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5AE87" w14:textId="2C38FF43" w:rsidR="00130A98" w:rsidRDefault="00A9686B" w:rsidP="000A7DD6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  <w:r w:rsidRPr="00F63C84">
        <w:rPr>
          <w:rFonts w:cstheme="minorHAnsi"/>
          <w:b/>
        </w:rPr>
        <w:t>Ankit</w:t>
      </w:r>
      <w:r w:rsidR="00130A98" w:rsidRPr="00F63C84">
        <w:rPr>
          <w:rFonts w:cstheme="minorHAnsi"/>
          <w:b/>
        </w:rPr>
        <w:t> </w:t>
      </w:r>
      <w:r w:rsidRPr="00F63C84">
        <w:rPr>
          <w:rFonts w:cstheme="minorHAnsi"/>
          <w:b/>
        </w:rPr>
        <w:t>J</w:t>
      </w:r>
      <w:r w:rsidR="00130A98" w:rsidRPr="00F63C84">
        <w:rPr>
          <w:rFonts w:cstheme="minorHAnsi"/>
          <w:b/>
        </w:rPr>
        <w:br/>
      </w:r>
      <w:r w:rsidR="00130A98" w:rsidRPr="00F63C84">
        <w:rPr>
          <w:rFonts w:cstheme="minorHAnsi"/>
          <w:b/>
          <w:shd w:val="clear" w:color="auto" w:fill="FFFFFF"/>
        </w:rPr>
        <w:t>Validation Analyst/ Engineer</w:t>
      </w:r>
    </w:p>
    <w:p w14:paraId="05096ECD" w14:textId="77777777" w:rsidR="00C17B36" w:rsidRDefault="00C17B36" w:rsidP="00C17B36">
      <w:pPr>
        <w:spacing w:line="240" w:lineRule="atLeast"/>
        <w:jc w:val="center"/>
        <w:rPr>
          <w:rFonts w:cstheme="minorHAnsi"/>
          <w:b/>
        </w:rPr>
      </w:pPr>
      <w:r>
        <w:rPr>
          <w:b/>
          <w:shd w:val="clear" w:color="auto" w:fill="FFFFFF"/>
        </w:rPr>
        <w:t xml:space="preserve">Contact # </w:t>
      </w:r>
      <w:r>
        <w:rPr>
          <w:b/>
          <w:bCs/>
          <w:shd w:val="clear" w:color="auto" w:fill="FFFFFF"/>
        </w:rPr>
        <w:t>732-361-4944 Direct / 732-438-1906 x 114 Board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– </w:t>
      </w:r>
      <w:r>
        <w:rPr>
          <w:b/>
          <w:u w:val="single"/>
          <w:shd w:val="clear" w:color="auto" w:fill="FFFFFF"/>
        </w:rPr>
        <w:t>jagan@systechus.com</w:t>
      </w:r>
    </w:p>
    <w:p w14:paraId="0B351759" w14:textId="77777777" w:rsidR="008C3D2E" w:rsidRPr="00F63C84" w:rsidRDefault="008C3D2E" w:rsidP="000A7DD6">
      <w:pPr>
        <w:spacing w:after="0" w:line="240" w:lineRule="auto"/>
        <w:jc w:val="center"/>
        <w:rPr>
          <w:rFonts w:cstheme="minorHAnsi"/>
          <w:b/>
        </w:rPr>
      </w:pPr>
    </w:p>
    <w:p w14:paraId="576725A6" w14:textId="263A07D1" w:rsidR="005356C0" w:rsidRPr="00F63C84" w:rsidRDefault="005D2C8B" w:rsidP="000A7DD6">
      <w:p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Experienced </w:t>
      </w:r>
      <w:r w:rsidR="00716E80" w:rsidRPr="00F63C84">
        <w:rPr>
          <w:rFonts w:cstheme="minorHAnsi"/>
          <w:bCs/>
        </w:rPr>
        <w:t>V</w:t>
      </w:r>
      <w:r w:rsidR="005356C0" w:rsidRPr="00F63C84">
        <w:rPr>
          <w:rFonts w:cstheme="minorHAnsi"/>
          <w:bCs/>
        </w:rPr>
        <w:t xml:space="preserve">alidation </w:t>
      </w:r>
      <w:r w:rsidR="00716E80" w:rsidRPr="00F63C84">
        <w:rPr>
          <w:rFonts w:cstheme="minorHAnsi"/>
          <w:bCs/>
        </w:rPr>
        <w:t>Engineer</w:t>
      </w:r>
      <w:r w:rsidR="00716E80" w:rsidRPr="00F63C84">
        <w:rPr>
          <w:rFonts w:cstheme="minorHAnsi"/>
        </w:rPr>
        <w:t xml:space="preserve"> </w:t>
      </w:r>
      <w:r>
        <w:rPr>
          <w:rFonts w:cstheme="minorHAnsi"/>
        </w:rPr>
        <w:t xml:space="preserve">with </w:t>
      </w:r>
      <w:r w:rsidR="00C0003D">
        <w:rPr>
          <w:rFonts w:cstheme="minorHAnsi"/>
        </w:rPr>
        <w:t xml:space="preserve">extensive experience </w:t>
      </w:r>
      <w:r w:rsidR="00716E80" w:rsidRPr="00F63C84">
        <w:rPr>
          <w:rFonts w:cstheme="minorHAnsi"/>
        </w:rPr>
        <w:t xml:space="preserve">in Medical and Pharmaceutical industry </w:t>
      </w:r>
      <w:r w:rsidR="005356C0" w:rsidRPr="00F63C84">
        <w:rPr>
          <w:rFonts w:cstheme="minorHAnsi"/>
        </w:rPr>
        <w:t xml:space="preserve">with proficiency in </w:t>
      </w:r>
      <w:r w:rsidR="009266FB" w:rsidRPr="00F63C84">
        <w:rPr>
          <w:rFonts w:cstheme="minorHAnsi"/>
        </w:rPr>
        <w:t xml:space="preserve">Laboratory and Manufacturing Equipment Validation, </w:t>
      </w:r>
      <w:r w:rsidR="00716E80" w:rsidRPr="00F63C84">
        <w:rPr>
          <w:rFonts w:cstheme="minorHAnsi"/>
        </w:rPr>
        <w:t>Computer System Validation</w:t>
      </w:r>
      <w:r w:rsidR="003E3D82" w:rsidRPr="00F63C84">
        <w:rPr>
          <w:rFonts w:cstheme="minorHAnsi"/>
        </w:rPr>
        <w:t>, Medical Device Validation, Process Validation</w:t>
      </w:r>
      <w:r w:rsidR="00E2120D" w:rsidRPr="00F63C84">
        <w:rPr>
          <w:rFonts w:cstheme="minorHAnsi"/>
        </w:rPr>
        <w:t>,</w:t>
      </w:r>
      <w:r w:rsidR="003E3D82" w:rsidRPr="00F63C84">
        <w:rPr>
          <w:rFonts w:cstheme="minorHAnsi"/>
        </w:rPr>
        <w:t xml:space="preserve"> and Cleaning Validation with</w:t>
      </w:r>
      <w:r w:rsidR="005356C0" w:rsidRPr="00F63C84">
        <w:rPr>
          <w:rFonts w:cstheme="minorHAnsi"/>
        </w:rPr>
        <w:t xml:space="preserve"> strong </w:t>
      </w:r>
      <w:r w:rsidR="00E2120D" w:rsidRPr="00F63C84">
        <w:rPr>
          <w:rFonts w:cstheme="minorHAnsi"/>
        </w:rPr>
        <w:t>comprehension</w:t>
      </w:r>
      <w:r w:rsidR="005356C0" w:rsidRPr="00F63C84">
        <w:rPr>
          <w:rFonts w:cstheme="minorHAnsi"/>
        </w:rPr>
        <w:t xml:space="preserve"> ability and interpersonal skills </w:t>
      </w:r>
      <w:r w:rsidR="003E3D82" w:rsidRPr="00F63C84">
        <w:rPr>
          <w:rFonts w:cstheme="minorHAnsi"/>
        </w:rPr>
        <w:t>along with</w:t>
      </w:r>
      <w:r w:rsidR="005356C0" w:rsidRPr="00F63C84">
        <w:rPr>
          <w:rFonts w:cstheme="minorHAnsi"/>
        </w:rPr>
        <w:t xml:space="preserve"> proficiency in handling communication among the team about project details</w:t>
      </w:r>
      <w:r w:rsidR="00DA177D" w:rsidRPr="00F63C84">
        <w:rPr>
          <w:rFonts w:cstheme="minorHAnsi"/>
        </w:rPr>
        <w:t>.</w:t>
      </w:r>
    </w:p>
    <w:p w14:paraId="195D7B6C" w14:textId="26DD9D43" w:rsidR="00AC0D29" w:rsidRPr="00F63C84" w:rsidRDefault="00C0335C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 xml:space="preserve">PROFESSIONAL SUMMARY: </w:t>
      </w:r>
    </w:p>
    <w:p w14:paraId="2A1B8D10" w14:textId="768ECA46" w:rsidR="006A6302" w:rsidRPr="00F63C84" w:rsidRDefault="00C0335C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Strong working knowledge of </w:t>
      </w:r>
      <w:r w:rsidR="008F15AD" w:rsidRPr="00F63C84">
        <w:rPr>
          <w:rFonts w:cstheme="minorHAnsi"/>
          <w:bCs/>
        </w:rPr>
        <w:t>Laboratory and Manufacturing Equipment</w:t>
      </w:r>
      <w:r w:rsidR="00053065" w:rsidRPr="00F63C84">
        <w:rPr>
          <w:rFonts w:cstheme="minorHAnsi"/>
          <w:bCs/>
        </w:rPr>
        <w:t>, Medical Device Validation</w:t>
      </w:r>
      <w:r w:rsidR="00053065" w:rsidRPr="00F63C84">
        <w:rPr>
          <w:rFonts w:cstheme="minorHAnsi"/>
        </w:rPr>
        <w:t xml:space="preserve">, </w:t>
      </w:r>
      <w:r w:rsidR="008F15AD" w:rsidRPr="00F63C84">
        <w:rPr>
          <w:rFonts w:cstheme="minorHAnsi"/>
          <w:bCs/>
        </w:rPr>
        <w:t>Instruments Validation</w:t>
      </w:r>
      <w:r w:rsidR="008F15AD" w:rsidRPr="00F63C84">
        <w:rPr>
          <w:rFonts w:cstheme="minorHAnsi"/>
        </w:rPr>
        <w:t xml:space="preserve">, </w:t>
      </w:r>
      <w:r w:rsidR="008F15AD" w:rsidRPr="00F63C84">
        <w:rPr>
          <w:rFonts w:cstheme="minorHAnsi"/>
          <w:bCs/>
        </w:rPr>
        <w:t>Process Validation</w:t>
      </w:r>
      <w:r w:rsidR="00053065" w:rsidRPr="00F63C84">
        <w:rPr>
          <w:rFonts w:cstheme="minorHAnsi"/>
          <w:bCs/>
        </w:rPr>
        <w:t>,</w:t>
      </w:r>
      <w:r w:rsidR="008F15AD" w:rsidRPr="00F63C84">
        <w:rPr>
          <w:rFonts w:cstheme="minorHAnsi"/>
        </w:rPr>
        <w:t xml:space="preserve"> and </w:t>
      </w:r>
      <w:r w:rsidR="008F15AD" w:rsidRPr="00F63C84">
        <w:rPr>
          <w:rFonts w:cstheme="minorHAnsi"/>
          <w:bCs/>
        </w:rPr>
        <w:t>Cleaning Validation</w:t>
      </w:r>
      <w:r w:rsidR="008F15AD" w:rsidRPr="00F63C84">
        <w:rPr>
          <w:rFonts w:cstheme="minorHAnsi"/>
        </w:rPr>
        <w:t>.</w:t>
      </w:r>
    </w:p>
    <w:p w14:paraId="6BAE854E" w14:textId="3F49354E" w:rsidR="006E4E60" w:rsidRPr="00F63C84" w:rsidRDefault="006E4E60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Prepared and executed </w:t>
      </w:r>
      <w:r w:rsidRPr="00F63C84">
        <w:rPr>
          <w:rFonts w:cstheme="minorHAnsi"/>
          <w:bCs/>
        </w:rPr>
        <w:t>Validation Plan</w:t>
      </w:r>
      <w:r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Vendor Assessments, Commissioning</w:t>
      </w:r>
      <w:r w:rsidR="00053065" w:rsidRPr="00F63C84">
        <w:rPr>
          <w:rFonts w:cstheme="minorHAnsi"/>
          <w:bCs/>
        </w:rPr>
        <w:t>,</w:t>
      </w:r>
      <w:r w:rsidRPr="00F63C84">
        <w:rPr>
          <w:rFonts w:cstheme="minorHAnsi"/>
          <w:bCs/>
        </w:rPr>
        <w:t xml:space="preserve"> and Qualification</w:t>
      </w:r>
      <w:r w:rsidRPr="00F63C84">
        <w:rPr>
          <w:rFonts w:cstheme="minorHAnsi"/>
        </w:rPr>
        <w:t xml:space="preserve"> protocols for the Manufacturing and Laboratory Equipment.</w:t>
      </w:r>
    </w:p>
    <w:p w14:paraId="53956624" w14:textId="47146479" w:rsidR="00DE2712" w:rsidRPr="00F63C84" w:rsidRDefault="00DE2712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Actively participated in </w:t>
      </w:r>
      <w:r w:rsidR="00E2120D" w:rsidRPr="00F63C84">
        <w:rPr>
          <w:rFonts w:cstheme="minorHAnsi"/>
        </w:rPr>
        <w:t>High-Level</w:t>
      </w:r>
      <w:r w:rsidRPr="00F63C84">
        <w:rPr>
          <w:rFonts w:cstheme="minorHAnsi"/>
        </w:rPr>
        <w:t xml:space="preserve"> Risk Assessment </w:t>
      </w:r>
      <w:r w:rsidRPr="00F63C84">
        <w:rPr>
          <w:rFonts w:cstheme="minorHAnsi"/>
          <w:bCs/>
        </w:rPr>
        <w:t>(HLRA)</w:t>
      </w:r>
      <w:r w:rsidRPr="00F63C84">
        <w:rPr>
          <w:rFonts w:cstheme="minorHAnsi"/>
        </w:rPr>
        <w:t xml:space="preserve">, to gauge the impact of the system under consideration and determine the regulatory scope and </w:t>
      </w:r>
      <w:r w:rsidR="007C3239" w:rsidRPr="00F63C84">
        <w:rPr>
          <w:rFonts w:cstheme="minorHAnsi"/>
        </w:rPr>
        <w:t>organized</w:t>
      </w:r>
      <w:r w:rsidRPr="00F63C84">
        <w:rPr>
          <w:rFonts w:cstheme="minorHAnsi"/>
        </w:rPr>
        <w:t xml:space="preserve"> Joint Application Development </w:t>
      </w:r>
      <w:r w:rsidRPr="00F63C84">
        <w:rPr>
          <w:rFonts w:cstheme="minorHAnsi"/>
          <w:bCs/>
        </w:rPr>
        <w:t>(JAD)</w:t>
      </w:r>
      <w:r w:rsidRPr="00F63C84">
        <w:rPr>
          <w:rFonts w:cstheme="minorHAnsi"/>
        </w:rPr>
        <w:t xml:space="preserve"> sessions, </w:t>
      </w:r>
      <w:r w:rsidRPr="00F63C84">
        <w:rPr>
          <w:rFonts w:cstheme="minorHAnsi"/>
          <w:bCs/>
        </w:rPr>
        <w:t>Brainstorming,</w:t>
      </w:r>
      <w:r w:rsidRPr="00F63C84">
        <w:rPr>
          <w:rFonts w:cstheme="minorHAnsi"/>
        </w:rPr>
        <w:t xml:space="preserve"> </w:t>
      </w:r>
      <w:r w:rsidR="00C42638" w:rsidRPr="00F63C84">
        <w:rPr>
          <w:rFonts w:cstheme="minorHAnsi"/>
          <w:bCs/>
        </w:rPr>
        <w:t>meetings</w:t>
      </w:r>
      <w:r w:rsidR="00C42638" w:rsidRPr="00F63C84">
        <w:rPr>
          <w:rFonts w:cstheme="minorHAnsi"/>
        </w:rPr>
        <w:t>,</w:t>
      </w:r>
      <w:r w:rsidRPr="00F63C84">
        <w:rPr>
          <w:rFonts w:cstheme="minorHAnsi"/>
        </w:rPr>
        <w:t xml:space="preserve"> and requirement workshops </w:t>
      </w:r>
      <w:r w:rsidR="007C3239" w:rsidRPr="00F63C84">
        <w:rPr>
          <w:rFonts w:cstheme="minorHAnsi"/>
        </w:rPr>
        <w:t>to gather and consolidate</w:t>
      </w:r>
      <w:r w:rsidRPr="00F63C84">
        <w:rPr>
          <w:rFonts w:cstheme="minorHAnsi"/>
        </w:rPr>
        <w:t xml:space="preserve"> requirements. </w:t>
      </w:r>
    </w:p>
    <w:p w14:paraId="68DC655E" w14:textId="0870CC2E" w:rsidR="006A6302" w:rsidRPr="00F63C84" w:rsidRDefault="004C3447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Worked closely in developing and reviewing the User Requirement Specifications </w:t>
      </w:r>
      <w:r w:rsidRPr="00F63C84">
        <w:rPr>
          <w:rFonts w:cstheme="minorHAnsi"/>
          <w:bCs/>
        </w:rPr>
        <w:t>(URS)</w:t>
      </w:r>
      <w:r w:rsidRPr="00F63C84">
        <w:rPr>
          <w:rFonts w:cstheme="minorHAnsi"/>
        </w:rPr>
        <w:t xml:space="preserve">, Functional Requirement Specifications </w:t>
      </w:r>
      <w:r w:rsidRPr="00F63C84">
        <w:rPr>
          <w:rFonts w:cstheme="minorHAnsi"/>
          <w:bCs/>
        </w:rPr>
        <w:t>(FRS)</w:t>
      </w:r>
      <w:r w:rsidR="006A6302" w:rsidRPr="00F63C84">
        <w:rPr>
          <w:rFonts w:cstheme="minorHAnsi"/>
          <w:bCs/>
        </w:rPr>
        <w:t xml:space="preserve">, </w:t>
      </w:r>
      <w:r w:rsidR="006A6302" w:rsidRPr="00F63C84">
        <w:rPr>
          <w:rFonts w:cstheme="minorHAnsi"/>
        </w:rPr>
        <w:t xml:space="preserve">Design Specification </w:t>
      </w:r>
      <w:r w:rsidR="006A6302" w:rsidRPr="00F63C84">
        <w:rPr>
          <w:rFonts w:cstheme="minorHAnsi"/>
          <w:bCs/>
        </w:rPr>
        <w:t>(DS)</w:t>
      </w:r>
      <w:r w:rsidRPr="00F63C84">
        <w:rPr>
          <w:rFonts w:cstheme="minorHAnsi"/>
        </w:rPr>
        <w:t xml:space="preserve"> as well as </w:t>
      </w:r>
      <w:r w:rsidR="006A6302" w:rsidRPr="00F63C84">
        <w:rPr>
          <w:rFonts w:cstheme="minorHAnsi"/>
        </w:rPr>
        <w:t xml:space="preserve">Configurational </w:t>
      </w:r>
      <w:r w:rsidR="007C3239" w:rsidRPr="00F63C84">
        <w:rPr>
          <w:rFonts w:cstheme="minorHAnsi"/>
        </w:rPr>
        <w:t>specifications</w:t>
      </w:r>
      <w:r w:rsidRPr="00F63C84">
        <w:rPr>
          <w:rFonts w:cstheme="minorHAnsi"/>
        </w:rPr>
        <w:t xml:space="preserve"> of various</w:t>
      </w:r>
      <w:r w:rsidR="00950E45" w:rsidRPr="00F63C84">
        <w:rPr>
          <w:rFonts w:cstheme="minorHAnsi"/>
        </w:rPr>
        <w:t>.</w:t>
      </w:r>
    </w:p>
    <w:p w14:paraId="7F5160FC" w14:textId="6A55BB14" w:rsidR="006A6302" w:rsidRPr="00F63C84" w:rsidRDefault="006A6302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Experience in Validation activities including Factory Acceptance Testing </w:t>
      </w:r>
      <w:r w:rsidRPr="00F63C84">
        <w:rPr>
          <w:rFonts w:cstheme="minorHAnsi"/>
          <w:bCs/>
        </w:rPr>
        <w:t>(FAT)</w:t>
      </w:r>
      <w:r w:rsidRPr="00F63C84">
        <w:rPr>
          <w:rFonts w:cstheme="minorHAnsi"/>
        </w:rPr>
        <w:t xml:space="preserve">, Site Acceptance Testing </w:t>
      </w:r>
      <w:r w:rsidRPr="00F63C84">
        <w:rPr>
          <w:rFonts w:cstheme="minorHAnsi"/>
          <w:bCs/>
        </w:rPr>
        <w:t>(SAT)</w:t>
      </w:r>
      <w:r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Facilities, Utilities, Manufacturing equipment laboratory equipment qualification</w:t>
      </w:r>
      <w:r w:rsidR="007C3239" w:rsidRPr="00F63C84">
        <w:rPr>
          <w:rFonts w:cstheme="minorHAnsi"/>
          <w:bCs/>
        </w:rPr>
        <w:t>,</w:t>
      </w:r>
      <w:r w:rsidRPr="00F63C84">
        <w:rPr>
          <w:rFonts w:cstheme="minorHAnsi"/>
        </w:rPr>
        <w:t xml:space="preserve"> and </w:t>
      </w:r>
      <w:r w:rsidRPr="00F63C84">
        <w:rPr>
          <w:rFonts w:cstheme="minorHAnsi"/>
          <w:bCs/>
        </w:rPr>
        <w:t>temperature mapping</w:t>
      </w:r>
      <w:r w:rsidRPr="00F63C84">
        <w:rPr>
          <w:rFonts w:cstheme="minorHAnsi"/>
        </w:rPr>
        <w:t>.</w:t>
      </w:r>
    </w:p>
    <w:p w14:paraId="784C1A96" w14:textId="6B9BFFB4" w:rsidR="004A6F52" w:rsidRPr="00F63C84" w:rsidRDefault="004A6F52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Experienced in developing and reviewing </w:t>
      </w:r>
      <w:r w:rsidR="007C3239" w:rsidRPr="00F63C84">
        <w:rPr>
          <w:rFonts w:cstheme="minorHAnsi"/>
        </w:rPr>
        <w:t xml:space="preserve">a </w:t>
      </w:r>
      <w:r w:rsidRPr="00F63C84">
        <w:rPr>
          <w:rFonts w:cstheme="minorHAnsi"/>
        </w:rPr>
        <w:t xml:space="preserve">Validation Master Plan </w:t>
      </w:r>
      <w:r w:rsidRPr="00F63C84">
        <w:rPr>
          <w:rFonts w:cstheme="minorHAnsi"/>
          <w:bCs/>
        </w:rPr>
        <w:t>(VMP),</w:t>
      </w:r>
      <w:r w:rsidRPr="00F63C84">
        <w:rPr>
          <w:rFonts w:cstheme="minorHAnsi"/>
        </w:rPr>
        <w:t xml:space="preserve"> objective, Validation approach, </w:t>
      </w:r>
      <w:r w:rsidRPr="00F63C84">
        <w:rPr>
          <w:rFonts w:cstheme="minorHAnsi"/>
          <w:bCs/>
        </w:rPr>
        <w:t>Test methods</w:t>
      </w:r>
      <w:r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process outputs</w:t>
      </w:r>
      <w:r w:rsidRPr="00F63C84">
        <w:rPr>
          <w:rFonts w:cstheme="minorHAnsi"/>
        </w:rPr>
        <w:t>, Control limits of critical parameters, validation protocols, Validation planning, Validation trial</w:t>
      </w:r>
      <w:r w:rsidR="007C3239" w:rsidRPr="00F63C84">
        <w:rPr>
          <w:rFonts w:cstheme="minorHAnsi"/>
        </w:rPr>
        <w:t>,</w:t>
      </w:r>
      <w:r w:rsidR="009477EC" w:rsidRPr="00F63C84">
        <w:rPr>
          <w:rFonts w:cstheme="minorHAnsi"/>
        </w:rPr>
        <w:t xml:space="preserve"> and</w:t>
      </w:r>
      <w:r w:rsidRPr="00F63C84">
        <w:rPr>
          <w:rFonts w:cstheme="minorHAnsi"/>
        </w:rPr>
        <w:t xml:space="preserve"> validation findings of </w:t>
      </w:r>
      <w:r w:rsidR="007C3239" w:rsidRPr="00F63C84">
        <w:rPr>
          <w:rFonts w:cstheme="minorHAnsi"/>
        </w:rPr>
        <w:t>manufacturing processes</w:t>
      </w:r>
      <w:r w:rsidRPr="00F63C84">
        <w:rPr>
          <w:rFonts w:cstheme="minorHAnsi"/>
        </w:rPr>
        <w:t>.</w:t>
      </w:r>
    </w:p>
    <w:p w14:paraId="29306690" w14:textId="708BEE5B" w:rsidR="004A6F52" w:rsidRPr="00F63C84" w:rsidRDefault="00A414B6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>K</w:t>
      </w:r>
      <w:r w:rsidR="009477EC" w:rsidRPr="00F63C84">
        <w:rPr>
          <w:rFonts w:cstheme="minorHAnsi"/>
        </w:rPr>
        <w:t xml:space="preserve">nowledge of </w:t>
      </w:r>
      <w:r w:rsidR="008F0146" w:rsidRPr="00F63C84">
        <w:rPr>
          <w:rFonts w:cstheme="minorHAnsi"/>
          <w:bCs/>
        </w:rPr>
        <w:t>Oral Solid Dosage</w:t>
      </w:r>
      <w:r w:rsidR="008F0146" w:rsidRPr="00F63C84">
        <w:rPr>
          <w:rFonts w:cstheme="minorHAnsi"/>
        </w:rPr>
        <w:t xml:space="preserve">, </w:t>
      </w:r>
      <w:r w:rsidR="009477EC" w:rsidRPr="00F63C84">
        <w:rPr>
          <w:rFonts w:cstheme="minorHAnsi"/>
          <w:bCs/>
        </w:rPr>
        <w:t>Tablet Manufacturing</w:t>
      </w:r>
      <w:r w:rsidR="009477EC" w:rsidRPr="00F63C84">
        <w:rPr>
          <w:rFonts w:cstheme="minorHAnsi"/>
        </w:rPr>
        <w:t xml:space="preserve">, </w:t>
      </w:r>
      <w:r w:rsidR="00A5486E" w:rsidRPr="00F63C84">
        <w:rPr>
          <w:rFonts w:cstheme="minorHAnsi"/>
          <w:bCs/>
        </w:rPr>
        <w:t>Bioprocess/</w:t>
      </w:r>
      <w:r w:rsidR="009477EC" w:rsidRPr="00F63C84">
        <w:rPr>
          <w:rFonts w:cstheme="minorHAnsi"/>
          <w:bCs/>
        </w:rPr>
        <w:t>Vaccine Manufacturing</w:t>
      </w:r>
      <w:r w:rsidR="007C3239" w:rsidRPr="00F63C84">
        <w:rPr>
          <w:rFonts w:cstheme="minorHAnsi"/>
          <w:bCs/>
        </w:rPr>
        <w:t>,</w:t>
      </w:r>
      <w:r w:rsidR="008F0146" w:rsidRPr="00F63C84">
        <w:rPr>
          <w:rFonts w:cstheme="minorHAnsi"/>
        </w:rPr>
        <w:t xml:space="preserve"> and Lyophilization</w:t>
      </w:r>
      <w:r w:rsidR="009477EC" w:rsidRPr="00F63C84">
        <w:rPr>
          <w:rFonts w:cstheme="minorHAnsi"/>
        </w:rPr>
        <w:t xml:space="preserve"> </w:t>
      </w:r>
      <w:r w:rsidR="000F5346" w:rsidRPr="00F63C84">
        <w:rPr>
          <w:rFonts w:cstheme="minorHAnsi"/>
        </w:rPr>
        <w:t xml:space="preserve">processes which includes several </w:t>
      </w:r>
      <w:r w:rsidR="0074668E" w:rsidRPr="00F63C84">
        <w:rPr>
          <w:rFonts w:cstheme="minorHAnsi"/>
        </w:rPr>
        <w:t xml:space="preserve">pieces of </w:t>
      </w:r>
      <w:r w:rsidR="007C3239" w:rsidRPr="00F63C84">
        <w:rPr>
          <w:rFonts w:cstheme="minorHAnsi"/>
        </w:rPr>
        <w:t>equipment</w:t>
      </w:r>
      <w:r w:rsidR="000F5346" w:rsidRPr="00F63C84">
        <w:rPr>
          <w:rFonts w:cstheme="minorHAnsi"/>
        </w:rPr>
        <w:t xml:space="preserve"> like </w:t>
      </w:r>
      <w:r w:rsidR="0074668E" w:rsidRPr="00F63C84">
        <w:rPr>
          <w:rFonts w:cstheme="minorHAnsi"/>
        </w:rPr>
        <w:t xml:space="preserve">a </w:t>
      </w:r>
      <w:r w:rsidR="000F5346" w:rsidRPr="00F63C84">
        <w:rPr>
          <w:rFonts w:cstheme="minorHAnsi"/>
          <w:bCs/>
        </w:rPr>
        <w:t>Bioreactor</w:t>
      </w:r>
      <w:r w:rsidR="000F5346" w:rsidRPr="00F63C84">
        <w:rPr>
          <w:rFonts w:cstheme="minorHAnsi"/>
        </w:rPr>
        <w:t xml:space="preserve">, </w:t>
      </w:r>
      <w:r w:rsidR="000F5346" w:rsidRPr="00F63C84">
        <w:rPr>
          <w:rFonts w:cstheme="minorHAnsi"/>
          <w:bCs/>
        </w:rPr>
        <w:t>HPLC</w:t>
      </w:r>
      <w:r w:rsidR="000F5346" w:rsidRPr="00F63C84">
        <w:rPr>
          <w:rFonts w:cstheme="minorHAnsi"/>
        </w:rPr>
        <w:t xml:space="preserve">, </w:t>
      </w:r>
      <w:r w:rsidR="000F5346" w:rsidRPr="00F63C84">
        <w:rPr>
          <w:rFonts w:cstheme="minorHAnsi"/>
          <w:bCs/>
        </w:rPr>
        <w:t>Incubators</w:t>
      </w:r>
      <w:r w:rsidR="000F5346" w:rsidRPr="00F63C84">
        <w:rPr>
          <w:rFonts w:cstheme="minorHAnsi"/>
        </w:rPr>
        <w:t xml:space="preserve">, </w:t>
      </w:r>
      <w:r w:rsidR="000F5346" w:rsidRPr="00F63C84">
        <w:rPr>
          <w:rFonts w:cstheme="minorHAnsi"/>
          <w:bCs/>
        </w:rPr>
        <w:t>CIP</w:t>
      </w:r>
      <w:r w:rsidR="008F0146" w:rsidRPr="00F63C84">
        <w:rPr>
          <w:rFonts w:cstheme="minorHAnsi"/>
          <w:bCs/>
        </w:rPr>
        <w:t>, SIP</w:t>
      </w:r>
      <w:r w:rsidR="000F5346" w:rsidRPr="00F63C84">
        <w:rPr>
          <w:rFonts w:cstheme="minorHAnsi"/>
        </w:rPr>
        <w:t xml:space="preserve">, </w:t>
      </w:r>
      <w:r w:rsidR="00886A6A" w:rsidRPr="00F63C84">
        <w:rPr>
          <w:rFonts w:cstheme="minorHAnsi"/>
          <w:bCs/>
        </w:rPr>
        <w:t>RODI water system</w:t>
      </w:r>
      <w:r w:rsidR="00886A6A" w:rsidRPr="00F63C84">
        <w:rPr>
          <w:rFonts w:cstheme="minorHAnsi"/>
        </w:rPr>
        <w:t xml:space="preserve">, </w:t>
      </w:r>
      <w:r w:rsidR="000F5346" w:rsidRPr="00F63C84">
        <w:rPr>
          <w:rFonts w:cstheme="minorHAnsi"/>
          <w:bCs/>
        </w:rPr>
        <w:t>tablet pressing</w:t>
      </w:r>
      <w:r w:rsidR="000F5346" w:rsidRPr="00F63C84">
        <w:rPr>
          <w:rFonts w:cstheme="minorHAnsi"/>
        </w:rPr>
        <w:t xml:space="preserve"> and </w:t>
      </w:r>
      <w:r w:rsidR="000F5346" w:rsidRPr="00F63C84">
        <w:rPr>
          <w:rFonts w:cstheme="minorHAnsi"/>
          <w:bCs/>
        </w:rPr>
        <w:t>coating machine</w:t>
      </w:r>
      <w:r w:rsidR="000F5346" w:rsidRPr="00F63C84">
        <w:rPr>
          <w:rFonts w:cstheme="minorHAnsi"/>
        </w:rPr>
        <w:t xml:space="preserve">, </w:t>
      </w:r>
      <w:r w:rsidR="000F5346" w:rsidRPr="00F63C84">
        <w:rPr>
          <w:rFonts w:cstheme="minorHAnsi"/>
          <w:bCs/>
        </w:rPr>
        <w:t>Granulator</w:t>
      </w:r>
      <w:r w:rsidR="000F5346" w:rsidRPr="00F63C84">
        <w:rPr>
          <w:rFonts w:cstheme="minorHAnsi"/>
        </w:rPr>
        <w:t xml:space="preserve">, </w:t>
      </w:r>
      <w:r w:rsidR="000F5346" w:rsidRPr="00F63C84">
        <w:rPr>
          <w:rFonts w:cstheme="minorHAnsi"/>
          <w:bCs/>
        </w:rPr>
        <w:t>Encapsulation</w:t>
      </w:r>
      <w:r w:rsidR="00A5486E" w:rsidRPr="00F63C84">
        <w:rPr>
          <w:rFonts w:cstheme="minorHAnsi"/>
        </w:rPr>
        <w:t xml:space="preserve">, </w:t>
      </w:r>
      <w:r w:rsidR="003E73DB" w:rsidRPr="00F63C84">
        <w:rPr>
          <w:rFonts w:cstheme="minorHAnsi"/>
          <w:bCs/>
        </w:rPr>
        <w:t>Packaging,</w:t>
      </w:r>
      <w:r w:rsidR="000F5346" w:rsidRPr="00F63C84">
        <w:rPr>
          <w:rFonts w:cstheme="minorHAnsi"/>
        </w:rPr>
        <w:t xml:space="preserve"> and </w:t>
      </w:r>
      <w:r w:rsidR="000A7DD6" w:rsidRPr="00F63C84">
        <w:rPr>
          <w:rFonts w:cstheme="minorHAnsi"/>
          <w:bCs/>
        </w:rPr>
        <w:t>labelling</w:t>
      </w:r>
      <w:r w:rsidR="000F5346" w:rsidRPr="00F63C84">
        <w:rPr>
          <w:rFonts w:cstheme="minorHAnsi"/>
          <w:bCs/>
        </w:rPr>
        <w:t xml:space="preserve"> machine</w:t>
      </w:r>
      <w:r w:rsidR="000F5346" w:rsidRPr="00F63C84">
        <w:rPr>
          <w:rFonts w:cstheme="minorHAnsi"/>
        </w:rPr>
        <w:t>.</w:t>
      </w:r>
    </w:p>
    <w:p w14:paraId="320BBCDF" w14:textId="6F932A31" w:rsidR="00C0335C" w:rsidRPr="00F63C84" w:rsidRDefault="004C3447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Experienced in </w:t>
      </w:r>
      <w:r w:rsidR="007C3239" w:rsidRPr="00F63C84">
        <w:rPr>
          <w:rFonts w:cstheme="minorHAnsi"/>
        </w:rPr>
        <w:t xml:space="preserve">the </w:t>
      </w:r>
      <w:r w:rsidRPr="00F63C84">
        <w:rPr>
          <w:rFonts w:cstheme="minorHAnsi"/>
        </w:rPr>
        <w:t>development of validation protocols like Installation Qualification</w:t>
      </w:r>
      <w:r w:rsidRPr="00F63C84">
        <w:rPr>
          <w:rFonts w:cstheme="minorHAnsi"/>
          <w:bCs/>
        </w:rPr>
        <w:t xml:space="preserve"> (IQ)</w:t>
      </w:r>
      <w:r w:rsidRPr="00F63C84">
        <w:rPr>
          <w:rFonts w:cstheme="minorHAnsi"/>
        </w:rPr>
        <w:t xml:space="preserve">, Operational Qualification </w:t>
      </w:r>
      <w:r w:rsidRPr="00F63C84">
        <w:rPr>
          <w:rFonts w:cstheme="minorHAnsi"/>
          <w:bCs/>
        </w:rPr>
        <w:t>(OQ)</w:t>
      </w:r>
      <w:r w:rsidRPr="00F63C84">
        <w:rPr>
          <w:rFonts w:cstheme="minorHAnsi"/>
        </w:rPr>
        <w:t xml:space="preserve">, </w:t>
      </w:r>
      <w:r w:rsidR="007C3239" w:rsidRPr="00F63C84">
        <w:rPr>
          <w:rFonts w:cstheme="minorHAnsi"/>
        </w:rPr>
        <w:t xml:space="preserve">and </w:t>
      </w:r>
      <w:r w:rsidRPr="00F63C84">
        <w:rPr>
          <w:rFonts w:cstheme="minorHAnsi"/>
        </w:rPr>
        <w:t xml:space="preserve">Performance Qualification </w:t>
      </w:r>
      <w:r w:rsidRPr="00F63C84">
        <w:rPr>
          <w:rFonts w:cstheme="minorHAnsi"/>
          <w:bCs/>
        </w:rPr>
        <w:t>(PQ)</w:t>
      </w:r>
      <w:r w:rsidR="00E3485E" w:rsidRPr="00F63C84">
        <w:rPr>
          <w:rFonts w:cstheme="minorHAnsi"/>
        </w:rPr>
        <w:t xml:space="preserve"> for Computer </w:t>
      </w:r>
      <w:r w:rsidR="007C3239" w:rsidRPr="00F63C84">
        <w:rPr>
          <w:rFonts w:cstheme="minorHAnsi"/>
        </w:rPr>
        <w:t>systems</w:t>
      </w:r>
      <w:r w:rsidR="00E3485E" w:rsidRPr="00F63C84">
        <w:rPr>
          <w:rFonts w:cstheme="minorHAnsi"/>
        </w:rPr>
        <w:t xml:space="preserve">, Equipment as well as Manufacturing </w:t>
      </w:r>
      <w:r w:rsidR="007C3239" w:rsidRPr="00F63C84">
        <w:rPr>
          <w:rFonts w:cstheme="minorHAnsi"/>
        </w:rPr>
        <w:t>Processes</w:t>
      </w:r>
      <w:r w:rsidRPr="00F63C84">
        <w:rPr>
          <w:rFonts w:cstheme="minorHAnsi"/>
        </w:rPr>
        <w:t>.</w:t>
      </w:r>
    </w:p>
    <w:p w14:paraId="30C89996" w14:textId="5C3AB115" w:rsidR="004C3447" w:rsidRPr="00F63C84" w:rsidRDefault="004C3447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>Authored reports such as Risk Assessment,</w:t>
      </w:r>
      <w:r w:rsidR="006E4E60" w:rsidRPr="00F63C84">
        <w:rPr>
          <w:rFonts w:cstheme="minorHAnsi"/>
        </w:rPr>
        <w:t xml:space="preserve"> Validation Master Plan,</w:t>
      </w:r>
      <w:r w:rsidRPr="00F63C84">
        <w:rPr>
          <w:rFonts w:cstheme="minorHAnsi"/>
        </w:rPr>
        <w:t xml:space="preserve"> </w:t>
      </w:r>
      <w:r w:rsidR="006E4E60" w:rsidRPr="00F63C84">
        <w:rPr>
          <w:rFonts w:cstheme="minorHAnsi"/>
        </w:rPr>
        <w:t xml:space="preserve">Functional Risk Assessment </w:t>
      </w:r>
      <w:r w:rsidR="006E4E60" w:rsidRPr="00F63C84">
        <w:rPr>
          <w:rFonts w:cstheme="minorHAnsi"/>
          <w:bCs/>
        </w:rPr>
        <w:t>(FRA)</w:t>
      </w:r>
      <w:r w:rsidR="006E4E60" w:rsidRPr="00F63C84">
        <w:rPr>
          <w:rFonts w:cstheme="minorHAnsi"/>
        </w:rPr>
        <w:t xml:space="preserve">, </w:t>
      </w:r>
      <w:r w:rsidR="006E4E60" w:rsidRPr="00F63C84">
        <w:rPr>
          <w:rFonts w:cstheme="minorHAnsi"/>
          <w:bCs/>
        </w:rPr>
        <w:t>RACI matrix</w:t>
      </w:r>
      <w:r w:rsidR="006E4E60" w:rsidRPr="00F63C84">
        <w:rPr>
          <w:rFonts w:cstheme="minorHAnsi"/>
        </w:rPr>
        <w:t>, Requirement Traceability Matrix</w:t>
      </w:r>
      <w:r w:rsidR="006E4E60" w:rsidRPr="00F63C84">
        <w:rPr>
          <w:rFonts w:cstheme="minorHAnsi"/>
          <w:bCs/>
        </w:rPr>
        <w:t xml:space="preserve"> (RTM)</w:t>
      </w:r>
      <w:r w:rsidR="006E4E60"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Validation Protocol</w:t>
      </w:r>
      <w:r w:rsidRPr="00F63C84">
        <w:rPr>
          <w:rFonts w:cstheme="minorHAnsi"/>
        </w:rPr>
        <w:t xml:space="preserve">, </w:t>
      </w:r>
      <w:r w:rsidR="006E4E60" w:rsidRPr="00F63C84">
        <w:rPr>
          <w:rFonts w:cstheme="minorHAnsi"/>
          <w:bCs/>
        </w:rPr>
        <w:t>IQ/OQ/PQ</w:t>
      </w:r>
      <w:r w:rsidR="0094547D" w:rsidRPr="00F63C84">
        <w:rPr>
          <w:rFonts w:cstheme="minorHAnsi"/>
          <w:bCs/>
        </w:rPr>
        <w:t xml:space="preserve">, Test Plans </w:t>
      </w:r>
      <w:r w:rsidR="0094547D" w:rsidRPr="00F63C84">
        <w:rPr>
          <w:rFonts w:cstheme="minorHAnsi"/>
        </w:rPr>
        <w:t>and</w:t>
      </w:r>
      <w:r w:rsidR="0094547D" w:rsidRPr="00F63C84">
        <w:rPr>
          <w:rFonts w:cstheme="minorHAnsi"/>
          <w:bCs/>
        </w:rPr>
        <w:t xml:space="preserve"> </w:t>
      </w:r>
      <w:r w:rsidRPr="00F63C84">
        <w:rPr>
          <w:rFonts w:cstheme="minorHAnsi"/>
        </w:rPr>
        <w:t>Validation Summary Report.</w:t>
      </w:r>
    </w:p>
    <w:p w14:paraId="32210A31" w14:textId="67E7BEFA" w:rsidR="004C3447" w:rsidRPr="00F63C84" w:rsidRDefault="00A62F63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Excellent working knowledge </w:t>
      </w:r>
      <w:r w:rsidRPr="00F63C84">
        <w:rPr>
          <w:rFonts w:cstheme="minorHAnsi"/>
          <w:bCs/>
        </w:rPr>
        <w:t xml:space="preserve">of </w:t>
      </w:r>
      <w:r w:rsidR="00902248" w:rsidRPr="00F63C84">
        <w:rPr>
          <w:rFonts w:cstheme="minorHAnsi"/>
          <w:bCs/>
        </w:rPr>
        <w:t>ePAS, MES Web tool, IBM Maximo, QMS-TrackWise, AQC VERA, HP ALM</w:t>
      </w:r>
      <w:r w:rsidR="00221EE5" w:rsidRPr="00F63C84">
        <w:rPr>
          <w:rFonts w:cstheme="minorHAnsi"/>
          <w:bCs/>
        </w:rPr>
        <w:t>.</w:t>
      </w:r>
    </w:p>
    <w:p w14:paraId="76D96A23" w14:textId="27E0004B" w:rsidR="00950E45" w:rsidRPr="00F63C84" w:rsidRDefault="0052356A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Consolidated and </w:t>
      </w:r>
      <w:r w:rsidR="0074668E" w:rsidRPr="00F63C84">
        <w:rPr>
          <w:rFonts w:cstheme="minorHAnsi"/>
        </w:rPr>
        <w:t>verified</w:t>
      </w:r>
      <w:r w:rsidRPr="00F63C84">
        <w:rPr>
          <w:rFonts w:cstheme="minorHAnsi"/>
        </w:rPr>
        <w:t xml:space="preserve"> the </w:t>
      </w:r>
      <w:r w:rsidRPr="00F63C84">
        <w:rPr>
          <w:rFonts w:cstheme="minorHAnsi"/>
          <w:bCs/>
        </w:rPr>
        <w:t>Design Input</w:t>
      </w:r>
      <w:r w:rsidR="0074668E" w:rsidRPr="00F63C84">
        <w:rPr>
          <w:rFonts w:cstheme="minorHAnsi"/>
        </w:rPr>
        <w:t xml:space="preserve"> and </w:t>
      </w:r>
      <w:r w:rsidR="0074668E" w:rsidRPr="00F63C84">
        <w:rPr>
          <w:rFonts w:cstheme="minorHAnsi"/>
          <w:bCs/>
        </w:rPr>
        <w:t>design</w:t>
      </w:r>
      <w:r w:rsidRPr="00F63C84">
        <w:rPr>
          <w:rFonts w:cstheme="minorHAnsi"/>
          <w:bCs/>
        </w:rPr>
        <w:t xml:space="preserve"> Outputs</w:t>
      </w:r>
      <w:r w:rsidRPr="00F63C84">
        <w:rPr>
          <w:rFonts w:cstheme="minorHAnsi"/>
        </w:rPr>
        <w:t xml:space="preserve"> by organizing and participating in the </w:t>
      </w:r>
      <w:r w:rsidRPr="00F63C84">
        <w:rPr>
          <w:rFonts w:cstheme="minorHAnsi"/>
          <w:bCs/>
        </w:rPr>
        <w:t>design review process</w:t>
      </w:r>
      <w:r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manage tests</w:t>
      </w:r>
      <w:r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inspections</w:t>
      </w:r>
      <w:r w:rsidRPr="00F63C84">
        <w:rPr>
          <w:rFonts w:cstheme="minorHAnsi"/>
        </w:rPr>
        <w:t>, and analyses</w:t>
      </w:r>
      <w:r w:rsidR="007B4192" w:rsidRPr="00F63C84">
        <w:rPr>
          <w:rFonts w:cstheme="minorHAnsi"/>
        </w:rPr>
        <w:t>,</w:t>
      </w:r>
      <w:r w:rsidRPr="00F63C84">
        <w:rPr>
          <w:rFonts w:cstheme="minorHAnsi"/>
        </w:rPr>
        <w:t xml:space="preserve"> and </w:t>
      </w:r>
      <w:r w:rsidR="007B4192" w:rsidRPr="00F63C84">
        <w:rPr>
          <w:rFonts w:cstheme="minorHAnsi"/>
        </w:rPr>
        <w:t>preparing</w:t>
      </w:r>
      <w:r w:rsidRPr="00F63C84">
        <w:rPr>
          <w:rFonts w:cstheme="minorHAnsi"/>
        </w:rPr>
        <w:t xml:space="preserve"> the </w:t>
      </w:r>
      <w:r w:rsidR="00A964A5" w:rsidRPr="00F63C84">
        <w:rPr>
          <w:rFonts w:cstheme="minorHAnsi"/>
          <w:bCs/>
        </w:rPr>
        <w:t>D</w:t>
      </w:r>
      <w:r w:rsidRPr="00F63C84">
        <w:rPr>
          <w:rFonts w:cstheme="minorHAnsi"/>
          <w:bCs/>
        </w:rPr>
        <w:t xml:space="preserve">esign </w:t>
      </w:r>
      <w:r w:rsidR="00C71CA4" w:rsidRPr="00F63C84">
        <w:rPr>
          <w:rFonts w:cstheme="minorHAnsi"/>
          <w:bCs/>
        </w:rPr>
        <w:t>V</w:t>
      </w:r>
      <w:r w:rsidRPr="00F63C84">
        <w:rPr>
          <w:rFonts w:cstheme="minorHAnsi"/>
          <w:bCs/>
        </w:rPr>
        <w:t>erification</w:t>
      </w:r>
      <w:r w:rsidR="00C71CA4" w:rsidRPr="00F63C84">
        <w:rPr>
          <w:rFonts w:cstheme="minorHAnsi"/>
          <w:bCs/>
        </w:rPr>
        <w:t>/Validation</w:t>
      </w:r>
      <w:r w:rsidRPr="00F63C84">
        <w:rPr>
          <w:rFonts w:cstheme="minorHAnsi"/>
          <w:bCs/>
        </w:rPr>
        <w:t xml:space="preserve"> </w:t>
      </w:r>
      <w:r w:rsidR="00E3485E" w:rsidRPr="00F63C84">
        <w:rPr>
          <w:rFonts w:cstheme="minorHAnsi"/>
          <w:bCs/>
        </w:rPr>
        <w:t>P</w:t>
      </w:r>
      <w:r w:rsidRPr="00F63C84">
        <w:rPr>
          <w:rFonts w:cstheme="minorHAnsi"/>
          <w:bCs/>
        </w:rPr>
        <w:t>lan</w:t>
      </w:r>
      <w:r w:rsidR="00E3485E" w:rsidRPr="00F63C84">
        <w:rPr>
          <w:rFonts w:cstheme="minorHAnsi"/>
          <w:bCs/>
        </w:rPr>
        <w:t xml:space="preserve"> and R</w:t>
      </w:r>
      <w:r w:rsidRPr="00F63C84">
        <w:rPr>
          <w:rFonts w:cstheme="minorHAnsi"/>
          <w:bCs/>
        </w:rPr>
        <w:t>eports</w:t>
      </w:r>
      <w:r w:rsidRPr="00F63C84">
        <w:rPr>
          <w:rFonts w:cstheme="minorHAnsi"/>
        </w:rPr>
        <w:t>.</w:t>
      </w:r>
      <w:r w:rsidR="00C71CA4" w:rsidRPr="00F63C84">
        <w:rPr>
          <w:rFonts w:cstheme="minorHAnsi"/>
        </w:rPr>
        <w:t xml:space="preserve"> And then Validating the </w:t>
      </w:r>
      <w:r w:rsidR="00C71CA4" w:rsidRPr="00F63C84">
        <w:rPr>
          <w:rFonts w:cstheme="minorHAnsi"/>
          <w:bCs/>
        </w:rPr>
        <w:t>Design Transfer</w:t>
      </w:r>
      <w:r w:rsidR="00C71CA4" w:rsidRPr="00F63C84">
        <w:rPr>
          <w:rFonts w:cstheme="minorHAnsi"/>
        </w:rPr>
        <w:t xml:space="preserve"> Process</w:t>
      </w:r>
      <w:r w:rsidR="00F234B6" w:rsidRPr="00F63C84">
        <w:rPr>
          <w:rFonts w:cstheme="minorHAnsi"/>
        </w:rPr>
        <w:t>.</w:t>
      </w:r>
    </w:p>
    <w:p w14:paraId="4E8144AB" w14:textId="1EF585B9" w:rsidR="00950E45" w:rsidRPr="00F63C84" w:rsidRDefault="00950E45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Experienced in consolidating and Reviewing the </w:t>
      </w:r>
      <w:r w:rsidRPr="00F63C84">
        <w:rPr>
          <w:rFonts w:cstheme="minorHAnsi"/>
          <w:bCs/>
        </w:rPr>
        <w:t>Design Verification plan</w:t>
      </w:r>
      <w:r w:rsidRPr="00F63C84">
        <w:rPr>
          <w:rFonts w:cstheme="minorHAnsi"/>
        </w:rPr>
        <w:t xml:space="preserve"> and executing the included protocols in </w:t>
      </w:r>
      <w:r w:rsidRPr="00F63C84">
        <w:rPr>
          <w:rFonts w:cstheme="minorHAnsi"/>
          <w:bCs/>
        </w:rPr>
        <w:t>design Validation</w:t>
      </w:r>
      <w:r w:rsidRPr="00F63C84">
        <w:rPr>
          <w:rFonts w:cstheme="minorHAnsi"/>
        </w:rPr>
        <w:t xml:space="preserve">, and </w:t>
      </w:r>
      <w:r w:rsidRPr="00F63C84">
        <w:rPr>
          <w:rFonts w:cstheme="minorHAnsi"/>
          <w:bCs/>
        </w:rPr>
        <w:t>Test Method Validation (TMV)</w:t>
      </w:r>
      <w:r w:rsidRPr="00F63C84">
        <w:rPr>
          <w:rFonts w:cstheme="minorHAnsi"/>
        </w:rPr>
        <w:t>.</w:t>
      </w:r>
    </w:p>
    <w:p w14:paraId="2B8A2082" w14:textId="5B9FF60E" w:rsidR="0052356A" w:rsidRPr="00F63C84" w:rsidRDefault="0052356A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>Maintaining the Design History File (</w:t>
      </w:r>
      <w:r w:rsidRPr="00F63C84">
        <w:rPr>
          <w:rFonts w:cstheme="minorHAnsi"/>
          <w:bCs/>
        </w:rPr>
        <w:t>DHF)</w:t>
      </w:r>
      <w:r w:rsidR="00777388" w:rsidRPr="00F63C84">
        <w:rPr>
          <w:rFonts w:cstheme="minorHAnsi"/>
          <w:bCs/>
        </w:rPr>
        <w:t>,</w:t>
      </w:r>
      <w:r w:rsidRPr="00F63C84">
        <w:rPr>
          <w:rFonts w:cstheme="minorHAnsi"/>
          <w:bCs/>
        </w:rPr>
        <w:t xml:space="preserve"> </w:t>
      </w:r>
      <w:r w:rsidRPr="00F63C84">
        <w:rPr>
          <w:rFonts w:cstheme="minorHAnsi"/>
        </w:rPr>
        <w:t xml:space="preserve">Device Master Record </w:t>
      </w:r>
      <w:r w:rsidRPr="00F63C84">
        <w:rPr>
          <w:rFonts w:cstheme="minorHAnsi"/>
          <w:bCs/>
        </w:rPr>
        <w:t xml:space="preserve">(DMR), </w:t>
      </w:r>
      <w:r w:rsidR="00777388" w:rsidRPr="00F63C84">
        <w:rPr>
          <w:rFonts w:cstheme="minorHAnsi"/>
        </w:rPr>
        <w:t xml:space="preserve">and </w:t>
      </w:r>
      <w:r w:rsidRPr="00F63C84">
        <w:rPr>
          <w:rFonts w:cstheme="minorHAnsi"/>
        </w:rPr>
        <w:t xml:space="preserve">Device History Record </w:t>
      </w:r>
      <w:r w:rsidRPr="00F63C84">
        <w:rPr>
          <w:rFonts w:cstheme="minorHAnsi"/>
          <w:bCs/>
        </w:rPr>
        <w:t xml:space="preserve">(DHR) </w:t>
      </w:r>
      <w:r w:rsidRPr="00F63C84">
        <w:rPr>
          <w:rFonts w:cstheme="minorHAnsi"/>
        </w:rPr>
        <w:t>for the medical device</w:t>
      </w:r>
      <w:r w:rsidRPr="00F63C84">
        <w:rPr>
          <w:rFonts w:cstheme="minorHAnsi"/>
          <w:bCs/>
        </w:rPr>
        <w:t>.</w:t>
      </w:r>
    </w:p>
    <w:p w14:paraId="79152D6B" w14:textId="3BD652E2" w:rsidR="00A62F63" w:rsidRPr="00F63C84" w:rsidRDefault="00A62F63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Experienced in conducting Risk </w:t>
      </w:r>
      <w:r w:rsidR="004E7617" w:rsidRPr="00F63C84">
        <w:rPr>
          <w:rFonts w:cstheme="minorHAnsi"/>
        </w:rPr>
        <w:t>Assessments</w:t>
      </w:r>
      <w:r w:rsidRPr="00F63C84">
        <w:rPr>
          <w:rFonts w:cstheme="minorHAnsi"/>
        </w:rPr>
        <w:t xml:space="preserve"> </w:t>
      </w:r>
      <w:r w:rsidRPr="00F63C84">
        <w:rPr>
          <w:rFonts w:cstheme="minorHAnsi"/>
          <w:bCs/>
        </w:rPr>
        <w:t>(FMEA</w:t>
      </w:r>
      <w:r w:rsidR="004E7617" w:rsidRPr="00F63C84">
        <w:rPr>
          <w:rFonts w:cstheme="minorHAnsi"/>
          <w:bCs/>
        </w:rPr>
        <w:t>, PFMEA, DFMEA</w:t>
      </w:r>
      <w:r w:rsidRPr="00F63C84">
        <w:rPr>
          <w:rFonts w:cstheme="minorHAnsi"/>
          <w:bCs/>
        </w:rPr>
        <w:t>)</w:t>
      </w:r>
      <w:r w:rsidRPr="00F63C84">
        <w:rPr>
          <w:rFonts w:cstheme="minorHAnsi"/>
        </w:rPr>
        <w:t xml:space="preserve"> and </w:t>
      </w:r>
      <w:r w:rsidRPr="00F63C84">
        <w:rPr>
          <w:rFonts w:cstheme="minorHAnsi"/>
          <w:bCs/>
        </w:rPr>
        <w:t>Gap analysis</w:t>
      </w:r>
      <w:r w:rsidRPr="00F63C84">
        <w:rPr>
          <w:rFonts w:cstheme="minorHAnsi"/>
        </w:rPr>
        <w:t xml:space="preserve"> in determining the criticality of the requirements.</w:t>
      </w:r>
    </w:p>
    <w:p w14:paraId="60B1A2BB" w14:textId="2DF1E332" w:rsidR="00A71175" w:rsidRPr="00F63C84" w:rsidRDefault="00A71175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Good understanding and practice of GxP </w:t>
      </w:r>
      <w:r w:rsidRPr="00F63C84">
        <w:rPr>
          <w:rFonts w:cstheme="minorHAnsi"/>
          <w:bCs/>
        </w:rPr>
        <w:t>(GMP, GLP, GDP, GCP)</w:t>
      </w:r>
      <w:r w:rsidRPr="00F63C84">
        <w:rPr>
          <w:rFonts w:cstheme="minorHAnsi"/>
        </w:rPr>
        <w:t xml:space="preserve"> standards, </w:t>
      </w:r>
      <w:r w:rsidRPr="00F63C84">
        <w:rPr>
          <w:rFonts w:cstheme="minorHAnsi"/>
          <w:bCs/>
        </w:rPr>
        <w:t>FDA</w:t>
      </w:r>
      <w:r w:rsidRPr="00F63C84">
        <w:rPr>
          <w:rFonts w:cstheme="minorHAnsi"/>
        </w:rPr>
        <w:t xml:space="preserve"> regulation </w:t>
      </w:r>
      <w:r w:rsidRPr="00F63C84">
        <w:rPr>
          <w:rFonts w:cstheme="minorHAnsi"/>
          <w:bCs/>
        </w:rPr>
        <w:t>21 CFR part 11, part 820, part 210, part 211</w:t>
      </w:r>
      <w:r w:rsidRPr="00F63C84">
        <w:rPr>
          <w:rFonts w:cstheme="minorHAnsi"/>
        </w:rPr>
        <w:t xml:space="preserve">, </w:t>
      </w:r>
      <w:r w:rsidRPr="00F63C84">
        <w:rPr>
          <w:rFonts w:cstheme="minorHAnsi"/>
          <w:bCs/>
        </w:rPr>
        <w:t>ISO</w:t>
      </w:r>
      <w:r w:rsidRPr="00F63C84">
        <w:rPr>
          <w:rFonts w:cstheme="minorHAnsi"/>
        </w:rPr>
        <w:t xml:space="preserve"> </w:t>
      </w:r>
      <w:r w:rsidRPr="00F63C84">
        <w:rPr>
          <w:rFonts w:cstheme="minorHAnsi"/>
          <w:bCs/>
        </w:rPr>
        <w:t>13485 (QSR), ISO 14971</w:t>
      </w:r>
      <w:r w:rsidRPr="00F63C84">
        <w:rPr>
          <w:rFonts w:cstheme="minorHAnsi"/>
        </w:rPr>
        <w:t xml:space="preserve"> and </w:t>
      </w:r>
      <w:r w:rsidRPr="00F63C84">
        <w:rPr>
          <w:rFonts w:cstheme="minorHAnsi"/>
          <w:bCs/>
        </w:rPr>
        <w:t xml:space="preserve">GAMP 5 </w:t>
      </w:r>
      <w:r w:rsidRPr="00F63C84">
        <w:rPr>
          <w:rFonts w:cstheme="minorHAnsi"/>
        </w:rPr>
        <w:t>regulations.</w:t>
      </w:r>
    </w:p>
    <w:p w14:paraId="6FA0582A" w14:textId="2805F6F2" w:rsidR="008F0146" w:rsidRPr="00F63C84" w:rsidRDefault="00E13DC8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>Maintained</w:t>
      </w:r>
      <w:r w:rsidRPr="00F63C84">
        <w:rPr>
          <w:rFonts w:cstheme="minorHAnsi"/>
          <w:bCs/>
        </w:rPr>
        <w:t xml:space="preserve"> </w:t>
      </w:r>
      <w:r w:rsidR="00CF7908" w:rsidRPr="00F63C84">
        <w:rPr>
          <w:rFonts w:cstheme="minorHAnsi"/>
          <w:bCs/>
        </w:rPr>
        <w:t>ALCOA</w:t>
      </w:r>
      <w:r w:rsidR="00CF7908" w:rsidRPr="00F63C84">
        <w:rPr>
          <w:rFonts w:cstheme="minorHAnsi"/>
        </w:rPr>
        <w:t xml:space="preserve"> principle</w:t>
      </w:r>
      <w:r w:rsidR="00AB6789" w:rsidRPr="00F63C84">
        <w:rPr>
          <w:rFonts w:cstheme="minorHAnsi"/>
        </w:rPr>
        <w:t>s</w:t>
      </w:r>
      <w:r w:rsidRPr="00F63C84">
        <w:rPr>
          <w:rFonts w:cstheme="minorHAnsi"/>
        </w:rPr>
        <w:t xml:space="preserve"> </w:t>
      </w:r>
      <w:r w:rsidR="00DB692F" w:rsidRPr="00F63C84">
        <w:rPr>
          <w:rFonts w:cstheme="minorHAnsi"/>
        </w:rPr>
        <w:t>to</w:t>
      </w:r>
      <w:r w:rsidRPr="00F63C84">
        <w:rPr>
          <w:rFonts w:cstheme="minorHAnsi"/>
        </w:rPr>
        <w:t xml:space="preserve"> secure </w:t>
      </w:r>
      <w:r w:rsidRPr="00F63C84">
        <w:rPr>
          <w:rFonts w:cstheme="minorHAnsi"/>
          <w:bCs/>
        </w:rPr>
        <w:t>Data Integrity</w:t>
      </w:r>
      <w:r w:rsidR="003E73DB" w:rsidRPr="00F63C84">
        <w:rPr>
          <w:rFonts w:cstheme="minorHAnsi"/>
          <w:bCs/>
        </w:rPr>
        <w:t xml:space="preserve"> </w:t>
      </w:r>
      <w:r w:rsidR="003E73DB" w:rsidRPr="00F63C84">
        <w:rPr>
          <w:rFonts w:cstheme="minorHAnsi"/>
        </w:rPr>
        <w:t>of the computer system and/or medical Device</w:t>
      </w:r>
      <w:r w:rsidR="00CF7908" w:rsidRPr="00F63C84">
        <w:rPr>
          <w:rFonts w:cstheme="minorHAnsi"/>
        </w:rPr>
        <w:t>.</w:t>
      </w:r>
      <w:r w:rsidR="008F0146" w:rsidRPr="00F63C84">
        <w:rPr>
          <w:rFonts w:cstheme="minorHAnsi"/>
        </w:rPr>
        <w:t xml:space="preserve"> </w:t>
      </w:r>
    </w:p>
    <w:p w14:paraId="307D66F0" w14:textId="3C2D7558" w:rsidR="008F0146" w:rsidRPr="00F63C84" w:rsidRDefault="008F0146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Proficient in Clean-In-Place </w:t>
      </w:r>
      <w:r w:rsidRPr="00F63C84">
        <w:rPr>
          <w:rFonts w:cstheme="minorHAnsi"/>
          <w:bCs/>
        </w:rPr>
        <w:t>(CIP)</w:t>
      </w:r>
      <w:r w:rsidRPr="00F63C84">
        <w:rPr>
          <w:rFonts w:cstheme="minorHAnsi"/>
        </w:rPr>
        <w:t xml:space="preserve"> </w:t>
      </w:r>
      <w:r w:rsidR="00AB6789" w:rsidRPr="00F63C84">
        <w:rPr>
          <w:rFonts w:cstheme="minorHAnsi"/>
        </w:rPr>
        <w:t>and Sterilization-In-Place (</w:t>
      </w:r>
      <w:r w:rsidR="00AB6789" w:rsidRPr="00F63C84">
        <w:rPr>
          <w:rFonts w:cstheme="minorHAnsi"/>
          <w:bCs/>
        </w:rPr>
        <w:t>SIP)</w:t>
      </w:r>
      <w:r w:rsidR="00AB6789" w:rsidRPr="00F63C84">
        <w:rPr>
          <w:rFonts w:cstheme="minorHAnsi"/>
        </w:rPr>
        <w:t xml:space="preserve">, and all stages of </w:t>
      </w:r>
      <w:r w:rsidR="00777388" w:rsidRPr="00F63C84">
        <w:rPr>
          <w:rFonts w:cstheme="minorHAnsi"/>
        </w:rPr>
        <w:t xml:space="preserve">the </w:t>
      </w:r>
      <w:r w:rsidRPr="00F63C84">
        <w:rPr>
          <w:rFonts w:cstheme="minorHAnsi"/>
        </w:rPr>
        <w:t xml:space="preserve">cleaning validation life cycle such as Process Design, Process Qualification, </w:t>
      </w:r>
      <w:r w:rsidR="00777388" w:rsidRPr="00F63C84">
        <w:rPr>
          <w:rFonts w:cstheme="minorHAnsi"/>
        </w:rPr>
        <w:t xml:space="preserve">and </w:t>
      </w:r>
      <w:r w:rsidRPr="00F63C84">
        <w:rPr>
          <w:rFonts w:cstheme="minorHAnsi"/>
        </w:rPr>
        <w:t>Continued Process Verification.</w:t>
      </w:r>
    </w:p>
    <w:p w14:paraId="57D634B3" w14:textId="1986F41C" w:rsidR="00A62F63" w:rsidRPr="00F63C84" w:rsidRDefault="008F0146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Performed </w:t>
      </w:r>
      <w:r w:rsidR="00B20E4A" w:rsidRPr="00F63C84">
        <w:rPr>
          <w:rFonts w:cstheme="minorHAnsi"/>
        </w:rPr>
        <w:t>adjustments</w:t>
      </w:r>
      <w:r w:rsidRPr="00F63C84">
        <w:rPr>
          <w:rFonts w:cstheme="minorHAnsi"/>
        </w:rPr>
        <w:t xml:space="preserve"> for the critical cleaning parameters to meet </w:t>
      </w:r>
      <w:r w:rsidRPr="00F63C84">
        <w:rPr>
          <w:rFonts w:cstheme="minorHAnsi"/>
          <w:bCs/>
        </w:rPr>
        <w:t>acceptance criteria</w:t>
      </w:r>
      <w:r w:rsidRPr="00F63C84">
        <w:rPr>
          <w:rFonts w:cstheme="minorHAnsi"/>
        </w:rPr>
        <w:t xml:space="preserve"> using </w:t>
      </w:r>
      <w:r w:rsidR="00B20E4A" w:rsidRPr="00F63C84">
        <w:rPr>
          <w:rFonts w:cstheme="minorHAnsi"/>
        </w:rPr>
        <w:t xml:space="preserve">the </w:t>
      </w:r>
      <w:r w:rsidRPr="00F63C84">
        <w:rPr>
          <w:rFonts w:cstheme="minorHAnsi"/>
        </w:rPr>
        <w:t xml:space="preserve">shortest and most energy-efficient cleaning cycle which </w:t>
      </w:r>
      <w:r w:rsidR="00056623" w:rsidRPr="00F63C84">
        <w:rPr>
          <w:rFonts w:cstheme="minorHAnsi"/>
        </w:rPr>
        <w:t>consists</w:t>
      </w:r>
      <w:r w:rsidRPr="00F63C84">
        <w:rPr>
          <w:rFonts w:cstheme="minorHAnsi"/>
        </w:rPr>
        <w:t xml:space="preserve"> of Prewash, Wash, Rinse, Final Rinse, Drying and </w:t>
      </w:r>
      <w:r w:rsidRPr="00F63C84">
        <w:rPr>
          <w:rFonts w:cstheme="minorHAnsi"/>
          <w:bCs/>
        </w:rPr>
        <w:t>Sanitizing/Sterilizing</w:t>
      </w:r>
      <w:r w:rsidRPr="00F63C84">
        <w:rPr>
          <w:rFonts w:cstheme="minorHAnsi"/>
        </w:rPr>
        <w:t>.</w:t>
      </w:r>
    </w:p>
    <w:p w14:paraId="374C3AAD" w14:textId="598B8AF7" w:rsidR="00BB3458" w:rsidRPr="00F63C84" w:rsidRDefault="006070F8" w:rsidP="000A7DD6">
      <w:pPr>
        <w:pStyle w:val="ListParagraph"/>
        <w:numPr>
          <w:ilvl w:val="0"/>
          <w:numId w:val="30"/>
        </w:numPr>
        <w:spacing w:after="0" w:line="240" w:lineRule="auto"/>
        <w:ind w:left="720"/>
        <w:jc w:val="both"/>
        <w:rPr>
          <w:rFonts w:cstheme="minorHAnsi"/>
        </w:rPr>
      </w:pPr>
      <w:r w:rsidRPr="00F63C84">
        <w:rPr>
          <w:rFonts w:cstheme="minorHAnsi"/>
        </w:rPr>
        <w:t xml:space="preserve">Experienced in authoring the general Standard Operating Procedures </w:t>
      </w:r>
      <w:r w:rsidRPr="00F63C84">
        <w:rPr>
          <w:rFonts w:cstheme="minorHAnsi"/>
          <w:bCs/>
        </w:rPr>
        <w:t>(SOPs)</w:t>
      </w:r>
      <w:r w:rsidRPr="00F63C84">
        <w:rPr>
          <w:rFonts w:cstheme="minorHAnsi"/>
        </w:rPr>
        <w:t xml:space="preserve"> </w:t>
      </w:r>
      <w:r w:rsidR="007237AF" w:rsidRPr="00F63C84">
        <w:rPr>
          <w:rFonts w:cstheme="minorHAnsi"/>
        </w:rPr>
        <w:t>and</w:t>
      </w:r>
      <w:r w:rsidRPr="00F63C84">
        <w:rPr>
          <w:rFonts w:cstheme="minorHAnsi"/>
        </w:rPr>
        <w:t xml:space="preserve"> </w:t>
      </w:r>
      <w:r w:rsidR="007237AF" w:rsidRPr="00F63C84">
        <w:rPr>
          <w:rFonts w:cstheme="minorHAnsi"/>
        </w:rPr>
        <w:t>system-related</w:t>
      </w:r>
      <w:r w:rsidRPr="00F63C84">
        <w:rPr>
          <w:rFonts w:cstheme="minorHAnsi"/>
        </w:rPr>
        <w:t xml:space="preserve"> SOPs with guidance from business owners.</w:t>
      </w:r>
    </w:p>
    <w:p w14:paraId="65CE1436" w14:textId="77777777" w:rsidR="00C0003D" w:rsidRDefault="00C0003D" w:rsidP="000A7DD6">
      <w:pPr>
        <w:spacing w:after="0" w:line="240" w:lineRule="auto"/>
        <w:jc w:val="both"/>
        <w:rPr>
          <w:rFonts w:cstheme="minorHAnsi"/>
          <w:b/>
          <w:bCs/>
        </w:rPr>
      </w:pPr>
    </w:p>
    <w:p w14:paraId="34B43D5E" w14:textId="13A2C0E0" w:rsidR="00AC0D29" w:rsidRPr="00F63C84" w:rsidRDefault="00AC0D29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 xml:space="preserve">Skill Set: </w:t>
      </w:r>
    </w:p>
    <w:p w14:paraId="029B3B2A" w14:textId="7237EAAF" w:rsidR="00A60BB3" w:rsidRPr="00F63C84" w:rsidRDefault="00A60BB3" w:rsidP="00C0003D">
      <w:pPr>
        <w:tabs>
          <w:tab w:val="left" w:pos="2869"/>
        </w:tabs>
        <w:spacing w:after="0" w:line="240" w:lineRule="auto"/>
        <w:ind w:left="2865" w:hanging="2865"/>
        <w:rPr>
          <w:rFonts w:cstheme="minorHAnsi"/>
        </w:rPr>
      </w:pPr>
      <w:r w:rsidRPr="00F63C84">
        <w:rPr>
          <w:rFonts w:cstheme="minorHAnsi"/>
          <w:b/>
        </w:rPr>
        <w:lastRenderedPageBreak/>
        <w:t>FDA and GxP Compliances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</w:rPr>
        <w:t>FDA guidelines, GAMP regulation, 21 CFR part 11, 210, 211, Part 820, ISO 13485 (QSR) and ISO 14971, Data Integrity, cGxP (GMP, GCP, GLP, GDP) Regulations,</w:t>
      </w:r>
    </w:p>
    <w:p w14:paraId="08B61EA6" w14:textId="014FECB1" w:rsidR="00C0003D" w:rsidRDefault="00A60BB3" w:rsidP="00C0003D">
      <w:pPr>
        <w:tabs>
          <w:tab w:val="left" w:pos="2869"/>
        </w:tabs>
        <w:spacing w:after="0"/>
        <w:ind w:left="2865" w:hanging="2865"/>
        <w:rPr>
          <w:rFonts w:cstheme="minorHAnsi"/>
        </w:rPr>
      </w:pPr>
      <w:r w:rsidRPr="00F63C84">
        <w:rPr>
          <w:rFonts w:cstheme="minorHAnsi"/>
          <w:b/>
        </w:rPr>
        <w:t>Validation Skills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</w:rPr>
        <w:t>User Requirement Specification (URS), Functional Requirement Specification (FRS), IQ/OQ/PQ, ITP, FTP, HLRA, Characterization, Change Control Management, Deviation Management, FMEA, FAT, SAT, Validation Report, Validation Summary, Design Input, Design Output, Design Verification/Validation, Design Transfer, Test Method Validation (TMV), Gap Analysis, DOE, Trace Matrix.</w:t>
      </w:r>
    </w:p>
    <w:p w14:paraId="6F478A8E" w14:textId="55CBAA45" w:rsidR="00A60BB3" w:rsidRPr="00F63C84" w:rsidRDefault="00A60BB3" w:rsidP="00C0003D">
      <w:pPr>
        <w:tabs>
          <w:tab w:val="left" w:pos="2869"/>
        </w:tabs>
        <w:spacing w:after="0" w:line="240" w:lineRule="auto"/>
        <w:ind w:left="2865" w:hanging="2865"/>
        <w:rPr>
          <w:rFonts w:cstheme="minorHAnsi"/>
        </w:rPr>
      </w:pPr>
      <w:r w:rsidRPr="00F63C84">
        <w:rPr>
          <w:rFonts w:cstheme="minorHAnsi"/>
          <w:b/>
        </w:rPr>
        <w:t>Validation Tools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</w:rPr>
        <w:t>ePAS, MES Web tool, IBM Maximo, QMS-TrackWise, AQC VERA, HP ALM.</w:t>
      </w:r>
    </w:p>
    <w:p w14:paraId="5E2DBEAA" w14:textId="5FBB621E" w:rsidR="000A7DD6" w:rsidRDefault="00A60BB3" w:rsidP="00C0003D">
      <w:pPr>
        <w:tabs>
          <w:tab w:val="left" w:pos="2869"/>
        </w:tabs>
        <w:spacing w:after="0" w:line="240" w:lineRule="auto"/>
        <w:rPr>
          <w:rFonts w:cstheme="minorHAnsi"/>
        </w:rPr>
      </w:pPr>
      <w:r w:rsidRPr="00F63C84">
        <w:rPr>
          <w:rFonts w:cstheme="minorHAnsi"/>
          <w:b/>
        </w:rPr>
        <w:t>MS Office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</w:rPr>
        <w:t>MS Excel, MS Word, MS Project, MS Visio, MS PowerPoint, Outlook.</w:t>
      </w:r>
    </w:p>
    <w:p w14:paraId="2F0BCC09" w14:textId="2399CBD7" w:rsidR="00A60BB3" w:rsidRPr="000A7DD6" w:rsidRDefault="00A60BB3" w:rsidP="00C0003D">
      <w:pPr>
        <w:tabs>
          <w:tab w:val="left" w:pos="2869"/>
        </w:tabs>
        <w:spacing w:after="0" w:line="240" w:lineRule="auto"/>
        <w:rPr>
          <w:rFonts w:cstheme="minorHAnsi"/>
        </w:rPr>
      </w:pPr>
      <w:r w:rsidRPr="00F63C84">
        <w:rPr>
          <w:rFonts w:cstheme="minorHAnsi"/>
          <w:b/>
        </w:rPr>
        <w:t>Laboratories Equipment and</w:t>
      </w:r>
    </w:p>
    <w:p w14:paraId="33E6CAF4" w14:textId="32B007CB" w:rsidR="00C0003D" w:rsidRDefault="00A60BB3" w:rsidP="00C0003D">
      <w:pPr>
        <w:tabs>
          <w:tab w:val="left" w:pos="2869"/>
        </w:tabs>
        <w:spacing w:after="0"/>
        <w:ind w:left="2869" w:hanging="2869"/>
        <w:rPr>
          <w:rFonts w:cstheme="minorHAnsi"/>
        </w:rPr>
      </w:pPr>
      <w:r w:rsidRPr="00F63C84">
        <w:rPr>
          <w:rFonts w:cstheme="minorHAnsi"/>
          <w:b/>
        </w:rPr>
        <w:t>Instrument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</w:rPr>
        <w:tab/>
      </w:r>
      <w:r w:rsidR="00C0003D">
        <w:rPr>
          <w:rFonts w:cstheme="minorHAnsi"/>
        </w:rPr>
        <w:tab/>
      </w:r>
      <w:r w:rsidRPr="00F63C84">
        <w:rPr>
          <w:rFonts w:cstheme="minorHAnsi"/>
        </w:rPr>
        <w:t>High-Performance Liquid Chromatography (HPLC), Bio Safety Cabinets, Autoclave, ARCHITECT/Alinity (Immunoassay Analyzer), Incubators, Data logger, Refrigerator, Cooler, Freezer and Ultra Low Freezer.</w:t>
      </w:r>
    </w:p>
    <w:p w14:paraId="6CCFC387" w14:textId="3277AAF8" w:rsidR="000A7DD6" w:rsidRPr="00C0003D" w:rsidRDefault="00A60BB3" w:rsidP="00C0003D">
      <w:pPr>
        <w:tabs>
          <w:tab w:val="left" w:pos="2869"/>
        </w:tabs>
        <w:spacing w:after="0" w:line="240" w:lineRule="auto"/>
        <w:ind w:left="2869" w:hanging="2869"/>
        <w:rPr>
          <w:rFonts w:cstheme="minorHAnsi"/>
        </w:rPr>
      </w:pPr>
      <w:r w:rsidRPr="00F63C84">
        <w:rPr>
          <w:rFonts w:cstheme="minorHAnsi"/>
          <w:b/>
        </w:rPr>
        <w:t>Manufacturing Equipment/</w:t>
      </w:r>
    </w:p>
    <w:p w14:paraId="0D923A00" w14:textId="2627C9FE" w:rsidR="00C0003D" w:rsidRDefault="00A60BB3" w:rsidP="00C0003D">
      <w:pPr>
        <w:tabs>
          <w:tab w:val="left" w:pos="2869"/>
        </w:tabs>
        <w:spacing w:after="0" w:line="240" w:lineRule="auto"/>
        <w:ind w:left="2865" w:hanging="2865"/>
        <w:rPr>
          <w:rFonts w:cstheme="minorHAnsi"/>
        </w:rPr>
      </w:pPr>
      <w:r w:rsidRPr="00F63C84">
        <w:rPr>
          <w:rFonts w:cstheme="minorHAnsi"/>
          <w:b/>
        </w:rPr>
        <w:t>Utilities/Facilities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  <w:b/>
        </w:rPr>
        <w:t xml:space="preserve"> 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</w:rPr>
        <w:t xml:space="preserve">Mixing Tank, Autoclave, Glasswasher, Bioreactor, Data Logger, Deionised Water (DIW or RODI) System, Distilled Water System (DWS), Filler, Labeller, Leak Detector, Granulator, Encapsulation, CIP/SIP System, RHFU, Printer, PLC/HMI Control System, Clean Room. </w:t>
      </w:r>
    </w:p>
    <w:p w14:paraId="1FEDD4CB" w14:textId="5F7CE78B" w:rsidR="00A60BB3" w:rsidRPr="00F63C84" w:rsidRDefault="00A60BB3" w:rsidP="00C0003D">
      <w:pPr>
        <w:tabs>
          <w:tab w:val="left" w:pos="2869"/>
        </w:tabs>
        <w:spacing w:after="0" w:line="240" w:lineRule="auto"/>
        <w:ind w:left="2865" w:hanging="2865"/>
        <w:rPr>
          <w:rFonts w:cstheme="minorHAnsi"/>
        </w:rPr>
      </w:pPr>
      <w:r w:rsidRPr="00F63C84">
        <w:rPr>
          <w:rFonts w:cstheme="minorHAnsi"/>
          <w:b/>
        </w:rPr>
        <w:t>Medical Devices</w:t>
      </w:r>
      <w:r w:rsidR="00C0003D">
        <w:rPr>
          <w:rFonts w:cstheme="minorHAnsi"/>
          <w:b/>
        </w:rPr>
        <w:t>: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</w:rPr>
        <w:t>Immunoassay, Insulin Pump, Catheter, Suction Instrument, MRI.</w:t>
      </w:r>
    </w:p>
    <w:p w14:paraId="5B3C9252" w14:textId="77777777" w:rsidR="005E49D5" w:rsidRPr="00F63C84" w:rsidRDefault="005E49D5" w:rsidP="000A7DD6">
      <w:pPr>
        <w:spacing w:after="0" w:line="240" w:lineRule="auto"/>
        <w:jc w:val="both"/>
        <w:rPr>
          <w:rFonts w:cstheme="minorHAnsi"/>
        </w:rPr>
      </w:pPr>
    </w:p>
    <w:p w14:paraId="2A9EF5A9" w14:textId="77777777" w:rsidR="0011007A" w:rsidRPr="00F63C84" w:rsidRDefault="0011007A" w:rsidP="000A7DD6">
      <w:pPr>
        <w:spacing w:after="0" w:line="240" w:lineRule="auto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>EDUCATION:</w:t>
      </w:r>
    </w:p>
    <w:p w14:paraId="2F43253E" w14:textId="77777777" w:rsidR="0011007A" w:rsidRPr="000A7DD6" w:rsidRDefault="0011007A" w:rsidP="000A7D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Bachelor of Technology in Mechanical and Automation Engineering – Northern India Engineering College, GGSIPU, New Delhi, India.</w:t>
      </w:r>
    </w:p>
    <w:p w14:paraId="3DF894FD" w14:textId="77777777" w:rsidR="0011007A" w:rsidRPr="000A7DD6" w:rsidRDefault="0011007A" w:rsidP="000A7DD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Master of Science in Mechanical Engineering – University of Bridgeport, Bridgeport, CT.</w:t>
      </w:r>
    </w:p>
    <w:p w14:paraId="1E4A6A71" w14:textId="77777777" w:rsidR="0011007A" w:rsidRPr="00F63C84" w:rsidRDefault="0011007A" w:rsidP="000A7DD6">
      <w:pPr>
        <w:spacing w:after="0" w:line="240" w:lineRule="auto"/>
        <w:jc w:val="both"/>
        <w:rPr>
          <w:rFonts w:cstheme="minorHAnsi"/>
          <w:b/>
          <w:bCs/>
        </w:rPr>
      </w:pPr>
    </w:p>
    <w:p w14:paraId="536A35FF" w14:textId="7CF00707" w:rsidR="00460F88" w:rsidRPr="00F63C84" w:rsidRDefault="00AC0D29" w:rsidP="00F47744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 xml:space="preserve">Work Experience: </w:t>
      </w:r>
    </w:p>
    <w:p w14:paraId="502A7B6C" w14:textId="197A4113" w:rsidR="00F42EB9" w:rsidRPr="00F63C84" w:rsidRDefault="00F42EB9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</w:rPr>
        <w:t>Abbott Laboratories, Lake Bluff, Illinois</w:t>
      </w:r>
      <w:r w:rsidRPr="00F63C84">
        <w:rPr>
          <w:rFonts w:cstheme="minorHAnsi"/>
          <w:b/>
          <w:bCs/>
        </w:rPr>
        <w:t xml:space="preserve"> </w:t>
      </w:r>
      <w:r w:rsidRPr="00F63C84">
        <w:rPr>
          <w:rFonts w:cstheme="minorHAnsi"/>
          <w:b/>
          <w:bCs/>
        </w:rPr>
        <w:tab/>
      </w:r>
      <w:r w:rsidRPr="00F63C84">
        <w:rPr>
          <w:rFonts w:cstheme="minorHAnsi"/>
          <w:b/>
          <w:bCs/>
        </w:rPr>
        <w:tab/>
      </w:r>
      <w:r w:rsidRPr="00F63C84">
        <w:rPr>
          <w:rFonts w:cstheme="minorHAnsi"/>
          <w:b/>
          <w:bCs/>
        </w:rPr>
        <w:tab/>
      </w:r>
      <w:r w:rsidRPr="00F63C84">
        <w:rPr>
          <w:rFonts w:cstheme="minorHAnsi"/>
          <w:b/>
          <w:bCs/>
        </w:rPr>
        <w:tab/>
      </w:r>
      <w:r w:rsidR="00F47744">
        <w:rPr>
          <w:rFonts w:cstheme="minorHAnsi"/>
          <w:b/>
          <w:bCs/>
        </w:rPr>
        <w:tab/>
      </w:r>
      <w:r w:rsidR="00F47744">
        <w:rPr>
          <w:rFonts w:cstheme="minorHAnsi"/>
          <w:b/>
          <w:bCs/>
        </w:rPr>
        <w:tab/>
      </w:r>
      <w:r w:rsidR="00F47744">
        <w:rPr>
          <w:rFonts w:cstheme="minorHAnsi"/>
          <w:b/>
          <w:bCs/>
        </w:rPr>
        <w:tab/>
      </w:r>
      <w:r w:rsidRPr="00F63C84">
        <w:rPr>
          <w:rFonts w:cstheme="minorHAnsi"/>
          <w:b/>
          <w:bCs/>
        </w:rPr>
        <w:t xml:space="preserve">Mar </w:t>
      </w:r>
      <w:r w:rsidR="000A7DD6">
        <w:rPr>
          <w:rFonts w:cstheme="minorHAnsi"/>
          <w:b/>
          <w:bCs/>
        </w:rPr>
        <w:t>‘</w:t>
      </w:r>
      <w:r w:rsidRPr="00F63C84">
        <w:rPr>
          <w:rFonts w:cstheme="minorHAnsi"/>
          <w:b/>
          <w:bCs/>
        </w:rPr>
        <w:t xml:space="preserve">21 </w:t>
      </w:r>
      <w:r w:rsidR="000A7DD6">
        <w:rPr>
          <w:rFonts w:cstheme="minorHAnsi"/>
          <w:b/>
          <w:bCs/>
        </w:rPr>
        <w:t>-</w:t>
      </w:r>
      <w:r w:rsidRPr="00F63C84">
        <w:rPr>
          <w:rFonts w:cstheme="minorHAnsi"/>
          <w:b/>
          <w:bCs/>
        </w:rPr>
        <w:t xml:space="preserve"> Till Date</w:t>
      </w:r>
    </w:p>
    <w:p w14:paraId="5F041D93" w14:textId="5F365DE6" w:rsidR="00F42EB9" w:rsidRPr="00F63C84" w:rsidRDefault="00F42EB9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>Validation Engineer</w:t>
      </w:r>
    </w:p>
    <w:p w14:paraId="177AB7FC" w14:textId="3BF0A3D6" w:rsidR="00FA3B18" w:rsidRPr="000A7DD6" w:rsidRDefault="00F47744" w:rsidP="000A7DD6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Project:</w:t>
      </w:r>
      <w:r w:rsidRPr="000A7DD6">
        <w:rPr>
          <w:rFonts w:cstheme="minorHAnsi"/>
          <w:b/>
          <w:bCs/>
        </w:rPr>
        <w:t xml:space="preserve"> Qualification</w:t>
      </w:r>
      <w:r w:rsidR="00FA3B18" w:rsidRPr="000A7DD6">
        <w:rPr>
          <w:rFonts w:cstheme="minorHAnsi"/>
          <w:b/>
          <w:bCs/>
        </w:rPr>
        <w:t xml:space="preserve"> of Various Filling Process Support Equipment.</w:t>
      </w:r>
    </w:p>
    <w:p w14:paraId="29EE61B6" w14:textId="77777777" w:rsidR="004846DC" w:rsidRPr="00F63C84" w:rsidRDefault="004846DC" w:rsidP="000A7DD6">
      <w:pPr>
        <w:spacing w:after="0" w:line="240" w:lineRule="auto"/>
        <w:jc w:val="both"/>
        <w:rPr>
          <w:rFonts w:cstheme="minorHAnsi"/>
        </w:rPr>
      </w:pPr>
      <w:r w:rsidRPr="00F63C84">
        <w:rPr>
          <w:rFonts w:cstheme="minorHAnsi"/>
          <w:b/>
          <w:bCs/>
        </w:rPr>
        <w:t>Mixing Tank and Its PLC/HMI Controls</w:t>
      </w:r>
      <w:r w:rsidRPr="00F63C84">
        <w:rPr>
          <w:rFonts w:cstheme="minorHAnsi"/>
        </w:rPr>
        <w:t xml:space="preserve">: </w:t>
      </w:r>
    </w:p>
    <w:p w14:paraId="39274761" w14:textId="6424E023" w:rsidR="004846DC" w:rsidRPr="000A7DD6" w:rsidRDefault="004846DC" w:rsidP="000A7DD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Initiating, Drafting, and reviewing validation/qualification deliverables for Mixing Tank and HMI/PLC Controls such as Validation Change Request (</w:t>
      </w:r>
      <w:r w:rsidRPr="000A7DD6">
        <w:rPr>
          <w:rFonts w:cstheme="minorHAnsi"/>
          <w:bCs/>
        </w:rPr>
        <w:t>VCR</w:t>
      </w:r>
      <w:r w:rsidRPr="000A7DD6">
        <w:rPr>
          <w:rFonts w:cstheme="minorHAnsi"/>
        </w:rPr>
        <w:t xml:space="preserve">), </w:t>
      </w:r>
      <w:r w:rsidR="009A0C38" w:rsidRPr="000A7DD6">
        <w:rPr>
          <w:rFonts w:cstheme="minorHAnsi"/>
        </w:rPr>
        <w:t>User Requirement Specification (</w:t>
      </w:r>
      <w:r w:rsidRPr="000A7DD6">
        <w:rPr>
          <w:rFonts w:cstheme="minorHAnsi"/>
          <w:bCs/>
        </w:rPr>
        <w:t>URS</w:t>
      </w:r>
      <w:r w:rsidR="009A0C38" w:rsidRPr="000A7DD6">
        <w:rPr>
          <w:rFonts w:cstheme="minorHAnsi"/>
          <w:bCs/>
        </w:rPr>
        <w:t>)</w:t>
      </w:r>
      <w:r w:rsidRPr="000A7DD6">
        <w:rPr>
          <w:rFonts w:cstheme="minorHAnsi"/>
        </w:rPr>
        <w:t xml:space="preserve">, </w:t>
      </w:r>
      <w:r w:rsidR="009A0C38" w:rsidRPr="000A7DD6">
        <w:rPr>
          <w:rFonts w:cstheme="minorHAnsi"/>
        </w:rPr>
        <w:t>Design Constraints (</w:t>
      </w:r>
      <w:r w:rsidR="009A0C38" w:rsidRPr="000A7DD6">
        <w:rPr>
          <w:rFonts w:cstheme="minorHAnsi"/>
          <w:bCs/>
        </w:rPr>
        <w:t>DC</w:t>
      </w:r>
      <w:r w:rsidR="009A0C38" w:rsidRPr="000A7DD6">
        <w:rPr>
          <w:rFonts w:cstheme="minorHAnsi"/>
        </w:rPr>
        <w:t xml:space="preserve">), </w:t>
      </w:r>
      <w:r w:rsidRPr="000A7DD6">
        <w:rPr>
          <w:rFonts w:cstheme="minorHAnsi"/>
        </w:rPr>
        <w:t>Functional Specification and Design Specification (</w:t>
      </w:r>
      <w:r w:rsidRPr="000A7DD6">
        <w:rPr>
          <w:rFonts w:cstheme="minorHAnsi"/>
          <w:bCs/>
        </w:rPr>
        <w:t>FS/DS</w:t>
      </w:r>
      <w:r w:rsidRPr="000A7DD6">
        <w:rPr>
          <w:rFonts w:cstheme="minorHAnsi"/>
        </w:rPr>
        <w:t xml:space="preserve">), </w:t>
      </w:r>
      <w:r w:rsidR="009A0C38" w:rsidRPr="000A7DD6">
        <w:rPr>
          <w:rFonts w:cstheme="minorHAnsi"/>
        </w:rPr>
        <w:t>Functional Requirement Specification (</w:t>
      </w:r>
      <w:r w:rsidRPr="000A7DD6">
        <w:rPr>
          <w:rFonts w:cstheme="minorHAnsi"/>
          <w:bCs/>
        </w:rPr>
        <w:t>FRS</w:t>
      </w:r>
      <w:r w:rsidR="009A0C38" w:rsidRPr="000A7DD6">
        <w:rPr>
          <w:rFonts w:cstheme="minorHAnsi"/>
          <w:bCs/>
        </w:rPr>
        <w:t>)</w:t>
      </w:r>
      <w:r w:rsidRPr="000A7DD6">
        <w:rPr>
          <w:rFonts w:cstheme="minorHAnsi"/>
        </w:rPr>
        <w:t xml:space="preserve">, </w:t>
      </w:r>
      <w:r w:rsidR="009A0C38" w:rsidRPr="000A7DD6">
        <w:rPr>
          <w:rFonts w:cstheme="minorHAnsi"/>
        </w:rPr>
        <w:t>Installation Qualification and Operational Qualification (</w:t>
      </w:r>
      <w:r w:rsidRPr="000A7DD6">
        <w:rPr>
          <w:rFonts w:cstheme="minorHAnsi"/>
          <w:bCs/>
        </w:rPr>
        <w:t>IQ/OQ</w:t>
      </w:r>
      <w:r w:rsidR="009A0C38" w:rsidRPr="000A7DD6">
        <w:rPr>
          <w:rFonts w:cstheme="minorHAnsi"/>
          <w:bCs/>
        </w:rPr>
        <w:t>)</w:t>
      </w:r>
      <w:r w:rsidRPr="000A7DD6">
        <w:rPr>
          <w:rFonts w:cstheme="minorHAnsi"/>
        </w:rPr>
        <w:t xml:space="preserve"> protocol, Installation</w:t>
      </w:r>
      <w:r w:rsidR="009A0C38" w:rsidRPr="000A7DD6">
        <w:rPr>
          <w:rFonts w:cstheme="minorHAnsi"/>
        </w:rPr>
        <w:t xml:space="preserve"> Test Plan</w:t>
      </w:r>
      <w:r w:rsidR="009A0C38" w:rsidRPr="000A7DD6">
        <w:rPr>
          <w:rFonts w:cstheme="minorHAnsi"/>
          <w:bCs/>
        </w:rPr>
        <w:t xml:space="preserve"> (ITP)</w:t>
      </w:r>
      <w:r w:rsidRPr="000A7DD6">
        <w:rPr>
          <w:rFonts w:cstheme="minorHAnsi"/>
        </w:rPr>
        <w:t xml:space="preserve"> and Functional Test Plans</w:t>
      </w:r>
      <w:r w:rsidR="009A0C38" w:rsidRPr="000A7DD6">
        <w:rPr>
          <w:rFonts w:cstheme="minorHAnsi"/>
          <w:bCs/>
        </w:rPr>
        <w:t xml:space="preserve"> (FTP)</w:t>
      </w:r>
      <w:r w:rsidRPr="000A7DD6">
        <w:rPr>
          <w:rFonts w:cstheme="minorHAnsi"/>
        </w:rPr>
        <w:t xml:space="preserve">, </w:t>
      </w:r>
      <w:r w:rsidR="009A0C38" w:rsidRPr="000A7DD6">
        <w:rPr>
          <w:rFonts w:cstheme="minorHAnsi"/>
        </w:rPr>
        <w:t>Trace Matrix, Performance Qualification (</w:t>
      </w:r>
      <w:r w:rsidR="009A0C38" w:rsidRPr="000A7DD6">
        <w:rPr>
          <w:rFonts w:cstheme="minorHAnsi"/>
          <w:bCs/>
        </w:rPr>
        <w:t>PQ</w:t>
      </w:r>
      <w:r w:rsidR="009A0C38" w:rsidRPr="000A7DD6">
        <w:rPr>
          <w:rFonts w:cstheme="minorHAnsi"/>
        </w:rPr>
        <w:t>) protocol</w:t>
      </w:r>
      <w:r w:rsidRPr="000A7DD6">
        <w:rPr>
          <w:rFonts w:cstheme="minorHAnsi"/>
        </w:rPr>
        <w:t>.</w:t>
      </w:r>
    </w:p>
    <w:p w14:paraId="1B35660A" w14:textId="03159271" w:rsidR="00986585" w:rsidRPr="000A7DD6" w:rsidRDefault="005079C6" w:rsidP="000A7DD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Utilized, IBM Maximo for </w:t>
      </w:r>
      <w:r w:rsidR="00C17916" w:rsidRPr="000A7DD6">
        <w:rPr>
          <w:rFonts w:cstheme="minorHAnsi"/>
        </w:rPr>
        <w:t xml:space="preserve">drafting </w:t>
      </w:r>
      <w:r w:rsidRPr="000A7DD6">
        <w:rPr>
          <w:rFonts w:cstheme="minorHAnsi"/>
        </w:rPr>
        <w:t>Service Requests (</w:t>
      </w:r>
      <w:r w:rsidRPr="000A7DD6">
        <w:rPr>
          <w:rFonts w:cstheme="minorHAnsi"/>
          <w:bCs/>
        </w:rPr>
        <w:t>SRs</w:t>
      </w:r>
      <w:r w:rsidRPr="000A7DD6">
        <w:rPr>
          <w:rFonts w:cstheme="minorHAnsi"/>
        </w:rPr>
        <w:t>)</w:t>
      </w:r>
      <w:r w:rsidR="00D7060F" w:rsidRPr="000A7DD6">
        <w:rPr>
          <w:rFonts w:cstheme="minorHAnsi"/>
        </w:rPr>
        <w:t xml:space="preserve"> and </w:t>
      </w:r>
      <w:r w:rsidR="00D7060F" w:rsidRPr="000A7DD6">
        <w:rPr>
          <w:rFonts w:cstheme="minorHAnsi"/>
          <w:bCs/>
        </w:rPr>
        <w:t>Calibration</w:t>
      </w:r>
      <w:r w:rsidR="006D38F3" w:rsidRPr="000A7DD6">
        <w:rPr>
          <w:rFonts w:cstheme="minorHAnsi"/>
          <w:bCs/>
        </w:rPr>
        <w:t>s</w:t>
      </w:r>
      <w:r w:rsidRPr="000A7DD6">
        <w:rPr>
          <w:rFonts w:cstheme="minorHAnsi"/>
        </w:rPr>
        <w:t xml:space="preserve"> for new equipment</w:t>
      </w:r>
      <w:r w:rsidR="00986585" w:rsidRPr="000A7DD6">
        <w:rPr>
          <w:rFonts w:cstheme="minorHAnsi"/>
        </w:rPr>
        <w:t xml:space="preserve">, components, and instruments. </w:t>
      </w:r>
    </w:p>
    <w:p w14:paraId="32EA19EC" w14:textId="66618984" w:rsidR="004846DC" w:rsidRPr="000A7DD6" w:rsidRDefault="004846DC" w:rsidP="000A7DD6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Executing the IQ/OQ Protocol </w:t>
      </w:r>
      <w:r w:rsidR="009A0C38" w:rsidRPr="000A7DD6">
        <w:rPr>
          <w:rFonts w:cstheme="minorHAnsi"/>
        </w:rPr>
        <w:t xml:space="preserve">along with </w:t>
      </w:r>
      <w:r w:rsidR="009A0C38" w:rsidRPr="000A7DD6">
        <w:rPr>
          <w:rFonts w:cstheme="minorHAnsi"/>
          <w:bCs/>
        </w:rPr>
        <w:t>ITP</w:t>
      </w:r>
      <w:r w:rsidR="009A0C38" w:rsidRPr="000A7DD6">
        <w:rPr>
          <w:rFonts w:cstheme="minorHAnsi"/>
        </w:rPr>
        <w:t xml:space="preserve">s and </w:t>
      </w:r>
      <w:r w:rsidR="009A0C38" w:rsidRPr="000A7DD6">
        <w:rPr>
          <w:rFonts w:cstheme="minorHAnsi"/>
          <w:bCs/>
        </w:rPr>
        <w:t>FTP</w:t>
      </w:r>
      <w:r w:rsidR="009A0C38" w:rsidRPr="000A7DD6">
        <w:rPr>
          <w:rFonts w:cstheme="minorHAnsi"/>
        </w:rPr>
        <w:t>s.</w:t>
      </w:r>
      <w:r w:rsidR="00C92ED3" w:rsidRPr="000A7DD6">
        <w:rPr>
          <w:rFonts w:cstheme="minorHAnsi"/>
        </w:rPr>
        <w:t xml:space="preserve"> Drafting Unplanned Validation Event (</w:t>
      </w:r>
      <w:r w:rsidR="00C92ED3" w:rsidRPr="000A7DD6">
        <w:rPr>
          <w:rFonts w:cstheme="minorHAnsi"/>
          <w:bCs/>
        </w:rPr>
        <w:t>UVE</w:t>
      </w:r>
      <w:r w:rsidR="00C92ED3" w:rsidRPr="000A7DD6">
        <w:rPr>
          <w:rFonts w:cstheme="minorHAnsi"/>
        </w:rPr>
        <w:t xml:space="preserve">), Implementing the change, Version Control. </w:t>
      </w:r>
    </w:p>
    <w:p w14:paraId="59F149BA" w14:textId="77777777" w:rsidR="004846DC" w:rsidRPr="00F63C84" w:rsidRDefault="004846DC" w:rsidP="000A7DD6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F63C84">
        <w:rPr>
          <w:rFonts w:cstheme="minorHAnsi"/>
          <w:b/>
          <w:bCs/>
        </w:rPr>
        <w:t>CIP Reporting Tool</w:t>
      </w:r>
      <w:r w:rsidRPr="00F63C84">
        <w:rPr>
          <w:rFonts w:cstheme="minorHAnsi"/>
        </w:rPr>
        <w:t xml:space="preserve">: Participated in planning phase of the project to identify the objective and scope of the controls, capturing the initial design and development plan, collecting URS, FS/DS from the offshore team through discussion. Initiating, drafting, and reviewing the validation/qualification deliverables for the reporting tool. </w:t>
      </w:r>
    </w:p>
    <w:p w14:paraId="2FC249CD" w14:textId="77777777" w:rsidR="006E041A" w:rsidRPr="00F63C84" w:rsidRDefault="00FA3B18" w:rsidP="000A7DD6">
      <w:pPr>
        <w:pStyle w:val="ListParagraph"/>
        <w:spacing w:after="0" w:line="240" w:lineRule="auto"/>
        <w:ind w:left="0"/>
        <w:jc w:val="both"/>
        <w:rPr>
          <w:rFonts w:cstheme="minorHAnsi"/>
        </w:rPr>
      </w:pPr>
      <w:r w:rsidRPr="00F63C84">
        <w:rPr>
          <w:rFonts w:cstheme="minorHAnsi"/>
          <w:b/>
          <w:bCs/>
        </w:rPr>
        <w:t>Autoclave</w:t>
      </w:r>
      <w:r w:rsidRPr="00F63C84">
        <w:rPr>
          <w:rFonts w:cstheme="minorHAnsi"/>
        </w:rPr>
        <w:t xml:space="preserve">: </w:t>
      </w:r>
    </w:p>
    <w:p w14:paraId="268CF710" w14:textId="158BD049" w:rsidR="00FA3B18" w:rsidRPr="000A7DD6" w:rsidRDefault="00FA3B18" w:rsidP="000A7D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Initiating, Drafting, and reviewing validation/qualification deliverables for Autoclave such as (</w:t>
      </w:r>
      <w:r w:rsidRPr="000A7DD6">
        <w:rPr>
          <w:rFonts w:cstheme="minorHAnsi"/>
          <w:bCs/>
        </w:rPr>
        <w:t>VCR</w:t>
      </w:r>
      <w:r w:rsidRPr="000A7DD6">
        <w:rPr>
          <w:rFonts w:cstheme="minorHAnsi"/>
        </w:rPr>
        <w:t>), (</w:t>
      </w:r>
      <w:r w:rsidRPr="000A7DD6">
        <w:rPr>
          <w:rFonts w:cstheme="minorHAnsi"/>
          <w:bCs/>
        </w:rPr>
        <w:t>DQ</w:t>
      </w:r>
      <w:r w:rsidRPr="000A7DD6">
        <w:rPr>
          <w:rFonts w:cstheme="minorHAnsi"/>
        </w:rPr>
        <w:t xml:space="preserve">), </w:t>
      </w:r>
      <w:r w:rsidR="004846DC" w:rsidRPr="000A7DD6">
        <w:rPr>
          <w:rFonts w:cstheme="minorHAnsi"/>
        </w:rPr>
        <w:t>(</w:t>
      </w:r>
      <w:r w:rsidRPr="000A7DD6">
        <w:rPr>
          <w:rFonts w:cstheme="minorHAnsi"/>
          <w:bCs/>
        </w:rPr>
        <w:t>URS</w:t>
      </w:r>
      <w:r w:rsidR="004846DC" w:rsidRPr="000A7DD6">
        <w:rPr>
          <w:rFonts w:cstheme="minorHAnsi"/>
          <w:bCs/>
        </w:rPr>
        <w:t>)</w:t>
      </w:r>
      <w:r w:rsidRPr="000A7DD6">
        <w:rPr>
          <w:rFonts w:cstheme="minorHAnsi"/>
        </w:rPr>
        <w:t xml:space="preserve">, </w:t>
      </w:r>
      <w:r w:rsidR="004846DC" w:rsidRPr="000A7DD6">
        <w:rPr>
          <w:rFonts w:cstheme="minorHAnsi"/>
        </w:rPr>
        <w:t>(</w:t>
      </w:r>
      <w:r w:rsidRPr="000A7DD6">
        <w:rPr>
          <w:rFonts w:cstheme="minorHAnsi"/>
          <w:bCs/>
        </w:rPr>
        <w:t>FRS</w:t>
      </w:r>
      <w:r w:rsidR="004846DC" w:rsidRPr="000A7DD6">
        <w:rPr>
          <w:rFonts w:cstheme="minorHAnsi"/>
          <w:bCs/>
        </w:rPr>
        <w:t>)</w:t>
      </w:r>
      <w:r w:rsidRPr="000A7DD6">
        <w:rPr>
          <w:rFonts w:cstheme="minorHAnsi"/>
        </w:rPr>
        <w:t xml:space="preserve">, </w:t>
      </w:r>
      <w:r w:rsidR="004846DC" w:rsidRPr="000A7DD6">
        <w:rPr>
          <w:rFonts w:cstheme="minorHAnsi"/>
        </w:rPr>
        <w:t>(</w:t>
      </w:r>
      <w:r w:rsidRPr="000A7DD6">
        <w:rPr>
          <w:rFonts w:cstheme="minorHAnsi"/>
          <w:bCs/>
        </w:rPr>
        <w:t>IQ/OQ</w:t>
      </w:r>
      <w:r w:rsidR="004846DC" w:rsidRPr="000A7DD6">
        <w:rPr>
          <w:rFonts w:cstheme="minorHAnsi"/>
          <w:bCs/>
        </w:rPr>
        <w:t>)</w:t>
      </w:r>
      <w:r w:rsidRPr="000A7DD6">
        <w:rPr>
          <w:rFonts w:cstheme="minorHAnsi"/>
        </w:rPr>
        <w:t xml:space="preserve"> protocol, </w:t>
      </w:r>
      <w:r w:rsidR="00401850" w:rsidRPr="000A7DD6">
        <w:rPr>
          <w:rFonts w:cstheme="minorHAnsi"/>
        </w:rPr>
        <w:t>(</w:t>
      </w:r>
      <w:r w:rsidR="00401850" w:rsidRPr="000A7DD6">
        <w:rPr>
          <w:rFonts w:cstheme="minorHAnsi"/>
          <w:bCs/>
        </w:rPr>
        <w:t>ITP</w:t>
      </w:r>
      <w:r w:rsidR="00401850" w:rsidRPr="000A7DD6">
        <w:rPr>
          <w:rFonts w:cstheme="minorHAnsi"/>
        </w:rPr>
        <w:t>)</w:t>
      </w:r>
      <w:r w:rsidRPr="000A7DD6">
        <w:rPr>
          <w:rFonts w:cstheme="minorHAnsi"/>
        </w:rPr>
        <w:t xml:space="preserve"> </w:t>
      </w:r>
      <w:r w:rsidR="00401850" w:rsidRPr="000A7DD6">
        <w:rPr>
          <w:rFonts w:cstheme="minorHAnsi"/>
        </w:rPr>
        <w:t xml:space="preserve">and </w:t>
      </w:r>
      <w:r w:rsidR="00401850" w:rsidRPr="000A7DD6">
        <w:rPr>
          <w:rFonts w:cstheme="minorHAnsi"/>
          <w:bCs/>
        </w:rPr>
        <w:t>(FTP</w:t>
      </w:r>
      <w:r w:rsidR="00401850" w:rsidRPr="000A7DD6">
        <w:rPr>
          <w:rFonts w:cstheme="minorHAnsi"/>
        </w:rPr>
        <w:t>)</w:t>
      </w:r>
      <w:r w:rsidR="00401850" w:rsidRPr="000A7DD6">
        <w:rPr>
          <w:rFonts w:cstheme="minorHAnsi"/>
          <w:bCs/>
        </w:rPr>
        <w:t xml:space="preserve"> </w:t>
      </w:r>
      <w:r w:rsidRPr="000A7DD6">
        <w:rPr>
          <w:rFonts w:cstheme="minorHAnsi"/>
        </w:rPr>
        <w:t xml:space="preserve">for different Sterilization Cycle and </w:t>
      </w:r>
      <w:r w:rsidR="004846DC" w:rsidRPr="000A7DD6">
        <w:rPr>
          <w:rFonts w:cstheme="minorHAnsi"/>
        </w:rPr>
        <w:t>(</w:t>
      </w:r>
      <w:r w:rsidRPr="000A7DD6">
        <w:rPr>
          <w:rFonts w:cstheme="minorHAnsi"/>
          <w:bCs/>
        </w:rPr>
        <w:t>PQ</w:t>
      </w:r>
      <w:r w:rsidR="004846DC" w:rsidRPr="000A7DD6">
        <w:rPr>
          <w:rFonts w:cstheme="minorHAnsi"/>
          <w:bCs/>
        </w:rPr>
        <w:t>)</w:t>
      </w:r>
      <w:r w:rsidRPr="000A7DD6">
        <w:rPr>
          <w:rFonts w:cstheme="minorHAnsi"/>
          <w:bCs/>
        </w:rPr>
        <w:t xml:space="preserve"> </w:t>
      </w:r>
      <w:r w:rsidRPr="000A7DD6">
        <w:rPr>
          <w:rFonts w:cstheme="minorHAnsi"/>
        </w:rPr>
        <w:t>protocol.</w:t>
      </w:r>
      <w:r w:rsidR="00401850" w:rsidRPr="000A7DD6">
        <w:rPr>
          <w:rFonts w:cstheme="minorHAnsi"/>
        </w:rPr>
        <w:t xml:space="preserve"> </w:t>
      </w:r>
    </w:p>
    <w:p w14:paraId="3A259F60" w14:textId="1C8B933C" w:rsidR="006D38F3" w:rsidRPr="000A7DD6" w:rsidRDefault="006D38F3" w:rsidP="000A7D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Utilized, IBM Maximo for drafting Service Requests (</w:t>
      </w:r>
      <w:r w:rsidRPr="000A7DD6">
        <w:rPr>
          <w:rFonts w:cstheme="minorHAnsi"/>
          <w:bCs/>
        </w:rPr>
        <w:t>SRs</w:t>
      </w:r>
      <w:r w:rsidRPr="000A7DD6">
        <w:rPr>
          <w:rFonts w:cstheme="minorHAnsi"/>
        </w:rPr>
        <w:t xml:space="preserve">) and </w:t>
      </w:r>
      <w:r w:rsidRPr="000A7DD6">
        <w:rPr>
          <w:rFonts w:cstheme="minorHAnsi"/>
          <w:bCs/>
        </w:rPr>
        <w:t>Calibrations</w:t>
      </w:r>
      <w:r w:rsidRPr="000A7DD6">
        <w:rPr>
          <w:rFonts w:cstheme="minorHAnsi"/>
        </w:rPr>
        <w:t xml:space="preserve"> for new equipment, components, and instruments. </w:t>
      </w:r>
    </w:p>
    <w:p w14:paraId="5470777F" w14:textId="4D273385" w:rsidR="007062F2" w:rsidRPr="000A7DD6" w:rsidRDefault="007062F2" w:rsidP="000A7DD6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Executing the IQ/OQ Protocol along with </w:t>
      </w:r>
      <w:r w:rsidRPr="000A7DD6">
        <w:rPr>
          <w:rFonts w:cstheme="minorHAnsi"/>
          <w:bCs/>
        </w:rPr>
        <w:t>ITP</w:t>
      </w:r>
      <w:r w:rsidRPr="000A7DD6">
        <w:rPr>
          <w:rFonts w:cstheme="minorHAnsi"/>
        </w:rPr>
        <w:t xml:space="preserve">s and </w:t>
      </w:r>
      <w:r w:rsidRPr="000A7DD6">
        <w:rPr>
          <w:rFonts w:cstheme="minorHAnsi"/>
          <w:bCs/>
        </w:rPr>
        <w:t>FTP</w:t>
      </w:r>
      <w:r w:rsidRPr="000A7DD6">
        <w:rPr>
          <w:rFonts w:cstheme="minorHAnsi"/>
        </w:rPr>
        <w:t>s. Drafting Unplanned Validation Event (</w:t>
      </w:r>
      <w:r w:rsidRPr="000A7DD6">
        <w:rPr>
          <w:rFonts w:cstheme="minorHAnsi"/>
          <w:bCs/>
        </w:rPr>
        <w:t>UVE</w:t>
      </w:r>
      <w:r w:rsidRPr="000A7DD6">
        <w:rPr>
          <w:rFonts w:cstheme="minorHAnsi"/>
        </w:rPr>
        <w:t xml:space="preserve">), Implementing the change, Version Control. </w:t>
      </w:r>
    </w:p>
    <w:p w14:paraId="2A6C7060" w14:textId="77777777" w:rsidR="006B4283" w:rsidRPr="000A7DD6" w:rsidRDefault="00FA3B18" w:rsidP="00F47744">
      <w:p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  <w:b/>
          <w:bCs/>
        </w:rPr>
        <w:t>Glasswasher</w:t>
      </w:r>
      <w:r w:rsidRPr="000A7DD6">
        <w:rPr>
          <w:rFonts w:cstheme="minorHAnsi"/>
        </w:rPr>
        <w:t xml:space="preserve">: </w:t>
      </w:r>
    </w:p>
    <w:p w14:paraId="6F3FBA77" w14:textId="5CCC7334" w:rsidR="00FA3B18" w:rsidRPr="000A7DD6" w:rsidRDefault="00FA3B18" w:rsidP="000A7DD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Initiating, Drafting, and reviewing validation/qualification deliverables for Glasswasher such as (VCR), (</w:t>
      </w:r>
      <w:r w:rsidRPr="000A7DD6">
        <w:rPr>
          <w:rFonts w:cstheme="minorHAnsi"/>
          <w:bCs/>
        </w:rPr>
        <w:t>DQ</w:t>
      </w:r>
      <w:r w:rsidRPr="000A7DD6">
        <w:rPr>
          <w:rFonts w:cstheme="minorHAnsi"/>
        </w:rPr>
        <w:t xml:space="preserve">), </w:t>
      </w:r>
      <w:r w:rsidRPr="000A7DD6">
        <w:rPr>
          <w:rFonts w:cstheme="minorHAnsi"/>
          <w:bCs/>
        </w:rPr>
        <w:t>URS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FRS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IQ/OQ protocol</w:t>
      </w:r>
      <w:r w:rsidRPr="000A7DD6">
        <w:rPr>
          <w:rFonts w:cstheme="minorHAnsi"/>
        </w:rPr>
        <w:t xml:space="preserve">, </w:t>
      </w:r>
      <w:r w:rsidR="00401850" w:rsidRPr="000A7DD6">
        <w:rPr>
          <w:rFonts w:cstheme="minorHAnsi"/>
        </w:rPr>
        <w:t>(</w:t>
      </w:r>
      <w:r w:rsidR="00401850" w:rsidRPr="000A7DD6">
        <w:rPr>
          <w:rFonts w:cstheme="minorHAnsi"/>
          <w:bCs/>
        </w:rPr>
        <w:t>ITP</w:t>
      </w:r>
      <w:r w:rsidR="00401850" w:rsidRPr="000A7DD6">
        <w:rPr>
          <w:rFonts w:cstheme="minorHAnsi"/>
        </w:rPr>
        <w:t xml:space="preserve">) and </w:t>
      </w:r>
      <w:r w:rsidR="00401850" w:rsidRPr="000A7DD6">
        <w:rPr>
          <w:rFonts w:cstheme="minorHAnsi"/>
          <w:bCs/>
        </w:rPr>
        <w:t>(FTP</w:t>
      </w:r>
      <w:r w:rsidR="00401850" w:rsidRPr="000A7DD6">
        <w:rPr>
          <w:rFonts w:cstheme="minorHAnsi"/>
        </w:rPr>
        <w:t>)</w:t>
      </w:r>
      <w:r w:rsidR="00401850" w:rsidRPr="000A7DD6">
        <w:rPr>
          <w:rFonts w:cstheme="minorHAnsi"/>
          <w:bCs/>
        </w:rPr>
        <w:t xml:space="preserve"> </w:t>
      </w:r>
      <w:r w:rsidRPr="000A7DD6">
        <w:rPr>
          <w:rFonts w:cstheme="minorHAnsi"/>
        </w:rPr>
        <w:t xml:space="preserve">for different Wash Cycle and </w:t>
      </w:r>
      <w:r w:rsidRPr="000A7DD6">
        <w:rPr>
          <w:rFonts w:cstheme="minorHAnsi"/>
          <w:bCs/>
        </w:rPr>
        <w:t>PQ protocol</w:t>
      </w:r>
      <w:r w:rsidRPr="000A7DD6">
        <w:rPr>
          <w:rFonts w:cstheme="minorHAnsi"/>
        </w:rPr>
        <w:t xml:space="preserve">. </w:t>
      </w:r>
    </w:p>
    <w:p w14:paraId="4F306683" w14:textId="28C1267E" w:rsidR="006D38F3" w:rsidRPr="000A7DD6" w:rsidRDefault="006D38F3" w:rsidP="000A7DD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Utilized, IBM Maximo for drafting Service Requests (</w:t>
      </w:r>
      <w:r w:rsidRPr="000A7DD6">
        <w:rPr>
          <w:rFonts w:cstheme="minorHAnsi"/>
          <w:bCs/>
        </w:rPr>
        <w:t>SRs</w:t>
      </w:r>
      <w:r w:rsidRPr="000A7DD6">
        <w:rPr>
          <w:rFonts w:cstheme="minorHAnsi"/>
        </w:rPr>
        <w:t xml:space="preserve">) and </w:t>
      </w:r>
      <w:r w:rsidRPr="000A7DD6">
        <w:rPr>
          <w:rFonts w:cstheme="minorHAnsi"/>
          <w:bCs/>
        </w:rPr>
        <w:t>Calibrations</w:t>
      </w:r>
      <w:r w:rsidRPr="000A7DD6">
        <w:rPr>
          <w:rFonts w:cstheme="minorHAnsi"/>
        </w:rPr>
        <w:t xml:space="preserve"> for new equipment, </w:t>
      </w:r>
      <w:r w:rsidR="0011007A" w:rsidRPr="000A7DD6">
        <w:rPr>
          <w:rFonts w:cstheme="minorHAnsi"/>
        </w:rPr>
        <w:t xml:space="preserve">          </w:t>
      </w:r>
      <w:r w:rsidRPr="000A7DD6">
        <w:rPr>
          <w:rFonts w:cstheme="minorHAnsi"/>
        </w:rPr>
        <w:t xml:space="preserve">components, and instruments. </w:t>
      </w:r>
    </w:p>
    <w:p w14:paraId="219EB28C" w14:textId="484E3050" w:rsidR="006B4283" w:rsidRPr="000A7DD6" w:rsidRDefault="006B4283" w:rsidP="000A7DD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lastRenderedPageBreak/>
        <w:t xml:space="preserve">Executing the IQ/OQ Protocol along with </w:t>
      </w:r>
      <w:r w:rsidRPr="000A7DD6">
        <w:rPr>
          <w:rFonts w:cstheme="minorHAnsi"/>
          <w:bCs/>
        </w:rPr>
        <w:t>ITP</w:t>
      </w:r>
      <w:r w:rsidRPr="000A7DD6">
        <w:rPr>
          <w:rFonts w:cstheme="minorHAnsi"/>
        </w:rPr>
        <w:t xml:space="preserve">s and </w:t>
      </w:r>
      <w:r w:rsidRPr="000A7DD6">
        <w:rPr>
          <w:rFonts w:cstheme="minorHAnsi"/>
          <w:bCs/>
        </w:rPr>
        <w:t>FTP</w:t>
      </w:r>
      <w:r w:rsidRPr="000A7DD6">
        <w:rPr>
          <w:rFonts w:cstheme="minorHAnsi"/>
        </w:rPr>
        <w:t>s. Drafting Unplanned Validation Event (</w:t>
      </w:r>
      <w:r w:rsidRPr="000A7DD6">
        <w:rPr>
          <w:rFonts w:cstheme="minorHAnsi"/>
          <w:bCs/>
        </w:rPr>
        <w:t>UVE</w:t>
      </w:r>
      <w:r w:rsidRPr="000A7DD6">
        <w:rPr>
          <w:rFonts w:cstheme="minorHAnsi"/>
        </w:rPr>
        <w:t xml:space="preserve">), Implementing the change, Version Control. </w:t>
      </w:r>
    </w:p>
    <w:p w14:paraId="237D7091" w14:textId="7A66E241" w:rsidR="00E34A17" w:rsidRPr="000A7DD6" w:rsidRDefault="00FA3B18" w:rsidP="000A7DD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Manage employee training for all new recruits </w:t>
      </w:r>
      <w:r w:rsidR="00F47744" w:rsidRPr="000A7DD6">
        <w:rPr>
          <w:rFonts w:cstheme="minorHAnsi"/>
        </w:rPr>
        <w:t>and</w:t>
      </w:r>
      <w:r w:rsidRPr="000A7DD6">
        <w:rPr>
          <w:rFonts w:cstheme="minorHAnsi"/>
        </w:rPr>
        <w:t xml:space="preserve"> offered continuous advice, guidance and mentorship on duties and best practices.</w:t>
      </w:r>
    </w:p>
    <w:p w14:paraId="1D90037E" w14:textId="44CAA2C4" w:rsidR="0084602A" w:rsidRPr="00F63C84" w:rsidRDefault="0084602A" w:rsidP="000A7DD6">
      <w:pPr>
        <w:pStyle w:val="ListParagraph"/>
        <w:spacing w:after="0" w:line="240" w:lineRule="auto"/>
        <w:ind w:left="0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>Utilit</w:t>
      </w:r>
      <w:r w:rsidR="00C70828" w:rsidRPr="00F63C84">
        <w:rPr>
          <w:rFonts w:cstheme="minorHAnsi"/>
          <w:b/>
          <w:bCs/>
        </w:rPr>
        <w:t>y</w:t>
      </w:r>
      <w:r w:rsidRPr="00F63C84">
        <w:rPr>
          <w:rFonts w:cstheme="minorHAnsi"/>
          <w:b/>
          <w:bCs/>
        </w:rPr>
        <w:t xml:space="preserve"> and Facility </w:t>
      </w:r>
      <w:r w:rsidR="00C70828" w:rsidRPr="00F63C84">
        <w:rPr>
          <w:rFonts w:cstheme="minorHAnsi"/>
          <w:b/>
          <w:bCs/>
        </w:rPr>
        <w:t>Qualification:</w:t>
      </w:r>
      <w:r w:rsidR="00414B58" w:rsidRPr="00F63C84">
        <w:rPr>
          <w:rFonts w:cstheme="minorHAnsi"/>
          <w:b/>
          <w:bCs/>
        </w:rPr>
        <w:t xml:space="preserve"> Distilled Water System (DWS), Deionised Water System (</w:t>
      </w:r>
      <w:r w:rsidR="00E64968" w:rsidRPr="00F63C84">
        <w:rPr>
          <w:rFonts w:cstheme="minorHAnsi"/>
          <w:b/>
          <w:bCs/>
        </w:rPr>
        <w:t xml:space="preserve">DIW), ISO 8 and ISO 7 Clean rooms. </w:t>
      </w:r>
    </w:p>
    <w:p w14:paraId="51160DBD" w14:textId="440A153D" w:rsidR="00787C00" w:rsidRPr="00F47744" w:rsidRDefault="00787C00" w:rsidP="00F4774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F47744">
        <w:rPr>
          <w:rFonts w:cstheme="minorHAnsi"/>
        </w:rPr>
        <w:t>Initiating, Drafting, and reviewing validation/qualification deliverables for Utilities and Facilities such as (</w:t>
      </w:r>
      <w:r w:rsidRPr="00F47744">
        <w:rPr>
          <w:rFonts w:cstheme="minorHAnsi"/>
          <w:bCs/>
        </w:rPr>
        <w:t>VCR</w:t>
      </w:r>
      <w:r w:rsidRPr="00F47744">
        <w:rPr>
          <w:rFonts w:cstheme="minorHAnsi"/>
        </w:rPr>
        <w:t>), (</w:t>
      </w:r>
      <w:r w:rsidRPr="00F47744">
        <w:rPr>
          <w:rFonts w:cstheme="minorHAnsi"/>
          <w:bCs/>
        </w:rPr>
        <w:t>DQ</w:t>
      </w:r>
      <w:r w:rsidRPr="00F47744">
        <w:rPr>
          <w:rFonts w:cstheme="minorHAnsi"/>
        </w:rPr>
        <w:t xml:space="preserve">), </w:t>
      </w:r>
      <w:r w:rsidRPr="00F47744">
        <w:rPr>
          <w:rFonts w:cstheme="minorHAnsi"/>
          <w:bCs/>
        </w:rPr>
        <w:t>URS</w:t>
      </w:r>
      <w:r w:rsidRPr="00F47744">
        <w:rPr>
          <w:rFonts w:cstheme="minorHAnsi"/>
        </w:rPr>
        <w:t xml:space="preserve">, </w:t>
      </w:r>
      <w:r w:rsidRPr="00F47744">
        <w:rPr>
          <w:rFonts w:cstheme="minorHAnsi"/>
          <w:bCs/>
        </w:rPr>
        <w:t>FRS</w:t>
      </w:r>
      <w:r w:rsidRPr="00F47744">
        <w:rPr>
          <w:rFonts w:cstheme="minorHAnsi"/>
        </w:rPr>
        <w:t xml:space="preserve">, </w:t>
      </w:r>
      <w:r w:rsidRPr="00F47744">
        <w:rPr>
          <w:rFonts w:cstheme="minorHAnsi"/>
          <w:bCs/>
        </w:rPr>
        <w:t>IQ/OQ protocol</w:t>
      </w:r>
      <w:r w:rsidRPr="00F47744">
        <w:rPr>
          <w:rFonts w:cstheme="minorHAnsi"/>
        </w:rPr>
        <w:t>, (</w:t>
      </w:r>
      <w:r w:rsidRPr="00F47744">
        <w:rPr>
          <w:rFonts w:cstheme="minorHAnsi"/>
          <w:bCs/>
        </w:rPr>
        <w:t>ITP</w:t>
      </w:r>
      <w:r w:rsidRPr="00F47744">
        <w:rPr>
          <w:rFonts w:cstheme="minorHAnsi"/>
        </w:rPr>
        <w:t xml:space="preserve">) and </w:t>
      </w:r>
      <w:r w:rsidRPr="00F47744">
        <w:rPr>
          <w:rFonts w:cstheme="minorHAnsi"/>
          <w:bCs/>
        </w:rPr>
        <w:t>(FTP</w:t>
      </w:r>
      <w:r w:rsidRPr="00F47744">
        <w:rPr>
          <w:rFonts w:cstheme="minorHAnsi"/>
        </w:rPr>
        <w:t>)</w:t>
      </w:r>
      <w:r w:rsidRPr="00F47744">
        <w:rPr>
          <w:rFonts w:cstheme="minorHAnsi"/>
          <w:bCs/>
        </w:rPr>
        <w:t xml:space="preserve"> </w:t>
      </w:r>
      <w:r w:rsidRPr="00F47744">
        <w:rPr>
          <w:rFonts w:cstheme="minorHAnsi"/>
        </w:rPr>
        <w:t xml:space="preserve">for different Wash Cycle and </w:t>
      </w:r>
      <w:r w:rsidRPr="00F47744">
        <w:rPr>
          <w:rFonts w:cstheme="minorHAnsi"/>
          <w:bCs/>
        </w:rPr>
        <w:t>PQ protocol</w:t>
      </w:r>
      <w:r w:rsidRPr="00F47744">
        <w:rPr>
          <w:rFonts w:cstheme="minorHAnsi"/>
        </w:rPr>
        <w:t xml:space="preserve">. </w:t>
      </w:r>
    </w:p>
    <w:p w14:paraId="5619F5AF" w14:textId="77777777" w:rsidR="00787C00" w:rsidRPr="00F47744" w:rsidRDefault="00787C00" w:rsidP="00F4774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</w:rPr>
      </w:pPr>
      <w:r w:rsidRPr="00F47744">
        <w:rPr>
          <w:rFonts w:cstheme="minorHAnsi"/>
        </w:rPr>
        <w:t xml:space="preserve">Executing the IQ/OQ Protocol along with </w:t>
      </w:r>
      <w:r w:rsidRPr="00F47744">
        <w:rPr>
          <w:rFonts w:cstheme="minorHAnsi"/>
          <w:bCs/>
        </w:rPr>
        <w:t>ITP</w:t>
      </w:r>
      <w:r w:rsidRPr="00F47744">
        <w:rPr>
          <w:rFonts w:cstheme="minorHAnsi"/>
        </w:rPr>
        <w:t xml:space="preserve">s and </w:t>
      </w:r>
      <w:r w:rsidRPr="00F47744">
        <w:rPr>
          <w:rFonts w:cstheme="minorHAnsi"/>
          <w:bCs/>
        </w:rPr>
        <w:t>FTP</w:t>
      </w:r>
      <w:r w:rsidRPr="00F47744">
        <w:rPr>
          <w:rFonts w:cstheme="minorHAnsi"/>
        </w:rPr>
        <w:t>s. Drafting Unplanned Validation Event (</w:t>
      </w:r>
      <w:r w:rsidRPr="00F47744">
        <w:rPr>
          <w:rFonts w:cstheme="minorHAnsi"/>
          <w:bCs/>
        </w:rPr>
        <w:t>UVE</w:t>
      </w:r>
      <w:r w:rsidRPr="00F47744">
        <w:rPr>
          <w:rFonts w:cstheme="minorHAnsi"/>
        </w:rPr>
        <w:t xml:space="preserve">), Implementing the change, Version Control. </w:t>
      </w:r>
    </w:p>
    <w:p w14:paraId="6FE7DEB8" w14:textId="77777777" w:rsidR="00FA3B18" w:rsidRPr="00F63C84" w:rsidRDefault="00FA3B18" w:rsidP="000A7DD6">
      <w:pPr>
        <w:spacing w:after="0" w:line="240" w:lineRule="auto"/>
        <w:jc w:val="both"/>
        <w:rPr>
          <w:rFonts w:cstheme="minorHAnsi"/>
        </w:rPr>
      </w:pPr>
    </w:p>
    <w:p w14:paraId="3BE2F08F" w14:textId="5776B4C8" w:rsidR="00460F88" w:rsidRPr="00F63C84" w:rsidRDefault="00460F88" w:rsidP="000A7DD6">
      <w:pPr>
        <w:spacing w:after="0" w:line="240" w:lineRule="auto"/>
        <w:jc w:val="both"/>
        <w:rPr>
          <w:rFonts w:cstheme="minorHAnsi"/>
        </w:rPr>
      </w:pPr>
      <w:r w:rsidRPr="00F63C84">
        <w:rPr>
          <w:rFonts w:cstheme="minorHAnsi"/>
          <w:b/>
          <w:bCs/>
        </w:rPr>
        <w:t>Project Title:</w:t>
      </w:r>
      <w:r w:rsidRPr="00F63C84">
        <w:rPr>
          <w:rFonts w:cstheme="minorHAnsi"/>
        </w:rPr>
        <w:t xml:space="preserve"> Periodic Review Validation of Facility, Utility, Equipment, Process Validation and Test method Validation.</w:t>
      </w:r>
    </w:p>
    <w:p w14:paraId="3CA7EBAA" w14:textId="77777777" w:rsidR="00460F88" w:rsidRPr="000A7DD6" w:rsidRDefault="00460F88" w:rsidP="000A7DD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Conducting PVR for FUE systems which consist of reviewing </w:t>
      </w:r>
      <w:r w:rsidRPr="000A7DD6">
        <w:rPr>
          <w:rFonts w:cstheme="minorHAnsi"/>
          <w:bCs/>
        </w:rPr>
        <w:t>FMEA</w:t>
      </w:r>
      <w:r w:rsidRPr="000A7DD6">
        <w:rPr>
          <w:rFonts w:cstheme="minorHAnsi"/>
        </w:rPr>
        <w:t xml:space="preserve">, Design Qualification, </w:t>
      </w:r>
      <w:r w:rsidRPr="000A7DD6">
        <w:rPr>
          <w:rFonts w:cstheme="minorHAnsi"/>
          <w:bCs/>
        </w:rPr>
        <w:t>Work Orders</w:t>
      </w:r>
      <w:r w:rsidRPr="000A7DD6">
        <w:rPr>
          <w:rFonts w:cstheme="minorHAnsi"/>
        </w:rPr>
        <w:t>, Service Requests</w:t>
      </w:r>
      <w:r w:rsidRPr="000A7DD6">
        <w:rPr>
          <w:rFonts w:cstheme="minorHAnsi"/>
          <w:bCs/>
        </w:rPr>
        <w:t>, IQ/OQ/PQ protocols</w:t>
      </w:r>
      <w:r w:rsidRPr="000A7DD6">
        <w:rPr>
          <w:rFonts w:cstheme="minorHAnsi"/>
        </w:rPr>
        <w:t xml:space="preserve">, and </w:t>
      </w:r>
      <w:r w:rsidRPr="000A7DD6">
        <w:rPr>
          <w:rFonts w:cstheme="minorHAnsi"/>
          <w:bCs/>
        </w:rPr>
        <w:t>reports</w:t>
      </w:r>
      <w:r w:rsidRPr="000A7DD6">
        <w:rPr>
          <w:rFonts w:cstheme="minorHAnsi"/>
        </w:rPr>
        <w:t>.</w:t>
      </w:r>
    </w:p>
    <w:p w14:paraId="7DF26FF4" w14:textId="77777777" w:rsidR="001C2E2D" w:rsidRPr="000A7DD6" w:rsidRDefault="00460F88" w:rsidP="000A7DD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>Authoring and executing Instalment Qualification, Operational Qualification and Performance Qualification for R&amp;D and Manufacturing Facility, Utility and Equipment (FUE).</w:t>
      </w:r>
    </w:p>
    <w:p w14:paraId="2EA0FCE8" w14:textId="398D5493" w:rsidR="001C2E2D" w:rsidRPr="000A7DD6" w:rsidRDefault="001C2E2D" w:rsidP="000A7DD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>Reviewing all Demand Maintenance Work Order in Maximo and Cognos, Calibration work order, maintain ePAS documentation and relationships.</w:t>
      </w:r>
    </w:p>
    <w:p w14:paraId="27658F87" w14:textId="4EB99317" w:rsidR="00460F88" w:rsidRPr="000A7DD6" w:rsidRDefault="00460F88" w:rsidP="000A7DD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Conducting PVR for Test Method Validation </w:t>
      </w:r>
      <w:r w:rsidRPr="000A7DD6">
        <w:rPr>
          <w:rFonts w:cstheme="minorHAnsi"/>
          <w:bCs/>
        </w:rPr>
        <w:t>(TMV)</w:t>
      </w:r>
      <w:r w:rsidRPr="000A7DD6">
        <w:rPr>
          <w:rFonts w:cstheme="minorHAnsi"/>
        </w:rPr>
        <w:t xml:space="preserve"> and Process Validation </w:t>
      </w:r>
      <w:r w:rsidRPr="000A7DD6">
        <w:rPr>
          <w:rFonts w:cstheme="minorHAnsi"/>
          <w:bCs/>
        </w:rPr>
        <w:t>(PV)</w:t>
      </w:r>
      <w:r w:rsidRPr="000A7DD6">
        <w:rPr>
          <w:rFonts w:cstheme="minorHAnsi"/>
        </w:rPr>
        <w:t xml:space="preserve"> which consist of reviewing the </w:t>
      </w:r>
      <w:r w:rsidRPr="000A7DD6">
        <w:rPr>
          <w:rFonts w:cstheme="minorHAnsi"/>
          <w:bCs/>
        </w:rPr>
        <w:t>FMEA, SOPs, CQAs</w:t>
      </w:r>
      <w:r w:rsidRPr="000A7DD6">
        <w:rPr>
          <w:rFonts w:cstheme="minorHAnsi"/>
        </w:rPr>
        <w:t xml:space="preserve">, Standard Control Procedure </w:t>
      </w:r>
      <w:r w:rsidRPr="000A7DD6">
        <w:rPr>
          <w:rFonts w:cstheme="minorHAnsi"/>
          <w:bCs/>
        </w:rPr>
        <w:t>(SCP)</w:t>
      </w:r>
      <w:r w:rsidRPr="000A7DD6">
        <w:rPr>
          <w:rFonts w:cstheme="minorHAnsi"/>
        </w:rPr>
        <w:t xml:space="preserve">, Standard Test Procedure </w:t>
      </w:r>
      <w:r w:rsidRPr="000A7DD6">
        <w:rPr>
          <w:rFonts w:cstheme="minorHAnsi"/>
          <w:bCs/>
        </w:rPr>
        <w:t>(STP)</w:t>
      </w:r>
      <w:r w:rsidRPr="000A7DD6">
        <w:rPr>
          <w:rFonts w:cstheme="minorHAnsi"/>
        </w:rPr>
        <w:t xml:space="preserve">, Manufacturing Formula </w:t>
      </w:r>
      <w:r w:rsidRPr="000A7DD6">
        <w:rPr>
          <w:rFonts w:cstheme="minorHAnsi"/>
          <w:bCs/>
        </w:rPr>
        <w:t>(MF)</w:t>
      </w:r>
      <w:r w:rsidRPr="000A7DD6">
        <w:rPr>
          <w:rFonts w:cstheme="minorHAnsi"/>
        </w:rPr>
        <w:t>.</w:t>
      </w:r>
    </w:p>
    <w:p w14:paraId="15C3E8BD" w14:textId="5DAA6DEA" w:rsidR="00460F88" w:rsidRPr="000A7DD6" w:rsidRDefault="00460F88" w:rsidP="000A7DD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Identifying Worst case conditions for the temperature Controlled Equipment like </w:t>
      </w:r>
      <w:r w:rsidRPr="000A7DD6">
        <w:rPr>
          <w:rFonts w:cstheme="minorHAnsi"/>
          <w:bCs/>
        </w:rPr>
        <w:t>Cooler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Freezer</w:t>
      </w:r>
      <w:r w:rsidRPr="000A7DD6">
        <w:rPr>
          <w:rFonts w:cstheme="minorHAnsi"/>
        </w:rPr>
        <w:t>,</w:t>
      </w:r>
      <w:r w:rsidRPr="000A7DD6">
        <w:rPr>
          <w:rFonts w:cstheme="minorHAnsi"/>
          <w:bCs/>
        </w:rPr>
        <w:t xml:space="preserve"> Ultra Low Freezer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Incubator</w:t>
      </w:r>
      <w:r w:rsidRPr="000A7DD6">
        <w:rPr>
          <w:rFonts w:cstheme="minorHAnsi"/>
        </w:rPr>
        <w:t xml:space="preserve">. As well as Bio Safety Cabinet </w:t>
      </w:r>
      <w:r w:rsidRPr="000A7DD6">
        <w:rPr>
          <w:rFonts w:cstheme="minorHAnsi"/>
          <w:bCs/>
        </w:rPr>
        <w:t>(BSC)</w:t>
      </w:r>
      <w:r w:rsidRPr="000A7DD6">
        <w:rPr>
          <w:rFonts w:cstheme="minorHAnsi"/>
        </w:rPr>
        <w:t>, Abbott instruments (</w:t>
      </w:r>
      <w:r w:rsidRPr="000A7DD6">
        <w:rPr>
          <w:rFonts w:cstheme="minorHAnsi"/>
          <w:bCs/>
        </w:rPr>
        <w:t>ARCHITECT and Alinity</w:t>
      </w:r>
      <w:r w:rsidRPr="000A7DD6">
        <w:rPr>
          <w:rFonts w:cstheme="minorHAnsi"/>
        </w:rPr>
        <w:t>)</w:t>
      </w:r>
      <w:r w:rsidR="001C2E2D" w:rsidRPr="000A7DD6">
        <w:rPr>
          <w:rFonts w:cstheme="minorHAnsi"/>
        </w:rPr>
        <w:t xml:space="preserve">, </w:t>
      </w:r>
      <w:r w:rsidR="001C2E2D" w:rsidRPr="000A7DD6">
        <w:rPr>
          <w:rFonts w:cstheme="minorHAnsi"/>
          <w:bCs/>
        </w:rPr>
        <w:t>Bioreactor</w:t>
      </w:r>
      <w:r w:rsidR="001C2E2D" w:rsidRPr="000A7DD6">
        <w:rPr>
          <w:rFonts w:cstheme="minorHAnsi"/>
        </w:rPr>
        <w:t xml:space="preserve">, </w:t>
      </w:r>
      <w:r w:rsidR="001C2E2D" w:rsidRPr="000A7DD6">
        <w:rPr>
          <w:rFonts w:cstheme="minorHAnsi"/>
          <w:bCs/>
        </w:rPr>
        <w:t>Label Printer</w:t>
      </w:r>
      <w:r w:rsidR="001C2E2D" w:rsidRPr="000A7DD6">
        <w:rPr>
          <w:rFonts w:cstheme="minorHAnsi"/>
        </w:rPr>
        <w:t xml:space="preserve"> etc</w:t>
      </w:r>
      <w:r w:rsidRPr="000A7DD6">
        <w:rPr>
          <w:rFonts w:cstheme="minorHAnsi"/>
        </w:rPr>
        <w:t>.</w:t>
      </w:r>
    </w:p>
    <w:p w14:paraId="17C46391" w14:textId="404CC241" w:rsidR="00460F88" w:rsidRPr="000A7DD6" w:rsidRDefault="00460F88" w:rsidP="000A7DD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Identifying </w:t>
      </w:r>
      <w:r w:rsidRPr="000A7DD6">
        <w:rPr>
          <w:rFonts w:cstheme="minorHAnsi"/>
          <w:bCs/>
        </w:rPr>
        <w:t>Gaps</w:t>
      </w:r>
      <w:r w:rsidRPr="000A7DD6">
        <w:rPr>
          <w:rFonts w:cstheme="minorHAnsi"/>
        </w:rPr>
        <w:t xml:space="preserve"> by using Gap analysis and initiating remediation plan for identified gaps.</w:t>
      </w:r>
    </w:p>
    <w:p w14:paraId="24CCC456" w14:textId="00310FA7" w:rsidR="00460F88" w:rsidRPr="00F63C84" w:rsidRDefault="00460F88" w:rsidP="000A7DD6">
      <w:pPr>
        <w:spacing w:after="0" w:line="240" w:lineRule="auto"/>
        <w:jc w:val="both"/>
        <w:rPr>
          <w:rFonts w:cstheme="minorHAnsi"/>
          <w:b/>
          <w:bCs/>
        </w:rPr>
      </w:pPr>
    </w:p>
    <w:p w14:paraId="5A5A72E1" w14:textId="52DE6273" w:rsidR="00CF0A33" w:rsidRPr="00F63C84" w:rsidRDefault="00CF0A33" w:rsidP="000A7DD6">
      <w:pPr>
        <w:spacing w:after="0" w:line="240" w:lineRule="auto"/>
        <w:jc w:val="both"/>
        <w:rPr>
          <w:rFonts w:cstheme="minorHAnsi"/>
        </w:rPr>
      </w:pPr>
      <w:r w:rsidRPr="00F63C84">
        <w:rPr>
          <w:rFonts w:cstheme="minorHAnsi"/>
          <w:b/>
          <w:bCs/>
        </w:rPr>
        <w:t xml:space="preserve">Project Title: </w:t>
      </w:r>
      <w:r w:rsidRPr="00F63C84">
        <w:rPr>
          <w:rFonts w:cstheme="minorHAnsi"/>
        </w:rPr>
        <w:t>Compressed Air (Oil Free) Distribution System Utilization List and Drops Addition/Removal.</w:t>
      </w:r>
    </w:p>
    <w:p w14:paraId="7155AF3A" w14:textId="77777777" w:rsidR="00CF0A33" w:rsidRPr="00CF4039" w:rsidRDefault="00CF0A33" w:rsidP="00CF403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CF4039">
        <w:rPr>
          <w:rFonts w:cstheme="minorHAnsi"/>
        </w:rPr>
        <w:t>Drafting the Utilization list for all CAOF drops by inspecting and reviewing the Redlined Documents of the flow chart and layout diagrams of controlled building.</w:t>
      </w:r>
    </w:p>
    <w:p w14:paraId="7DDCC457" w14:textId="77777777" w:rsidR="00CF0A33" w:rsidRPr="00CF4039" w:rsidRDefault="00CF0A33" w:rsidP="00CF403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CF4039">
        <w:rPr>
          <w:rFonts w:cstheme="minorHAnsi"/>
        </w:rPr>
        <w:t>Initiating the Validation Change Request (VCR) for addition and Removal of the drops and initiating the IOQ and PQ protocol and reviewing the same.</w:t>
      </w:r>
    </w:p>
    <w:p w14:paraId="75322293" w14:textId="0D857E24" w:rsidR="00460F88" w:rsidRPr="00CF4039" w:rsidRDefault="00CF0A33" w:rsidP="00CF4039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theme="minorHAnsi"/>
        </w:rPr>
      </w:pPr>
      <w:r w:rsidRPr="00CF4039">
        <w:rPr>
          <w:rFonts w:cstheme="minorHAnsi"/>
        </w:rPr>
        <w:t xml:space="preserve">Identifying discrepancies and initiating remediation plan for identified </w:t>
      </w:r>
      <w:r w:rsidR="006C0D3B" w:rsidRPr="00CF4039">
        <w:rPr>
          <w:rFonts w:cstheme="minorHAnsi"/>
        </w:rPr>
        <w:t>discrepancies.</w:t>
      </w:r>
    </w:p>
    <w:p w14:paraId="00024F13" w14:textId="3873C665" w:rsidR="00460F88" w:rsidRPr="00F63C84" w:rsidRDefault="00460F88" w:rsidP="00CF4039">
      <w:pPr>
        <w:spacing w:after="0" w:line="240" w:lineRule="auto"/>
        <w:jc w:val="both"/>
        <w:rPr>
          <w:rFonts w:cstheme="minorHAnsi"/>
        </w:rPr>
      </w:pPr>
    </w:p>
    <w:p w14:paraId="5F402D61" w14:textId="242BE29D" w:rsidR="00AC0D29" w:rsidRPr="00F63C84" w:rsidRDefault="0011007A" w:rsidP="000A7DD6">
      <w:pPr>
        <w:spacing w:after="0" w:line="240" w:lineRule="auto"/>
        <w:jc w:val="both"/>
        <w:rPr>
          <w:rFonts w:cstheme="minorHAnsi"/>
          <w:b/>
        </w:rPr>
      </w:pPr>
      <w:r w:rsidRPr="00F63C84">
        <w:rPr>
          <w:rFonts w:cstheme="minorHAnsi"/>
          <w:b/>
        </w:rPr>
        <w:t>Beckman Coulter, Indianapolis, Indiana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  <w:b/>
        </w:rPr>
        <w:tab/>
      </w:r>
      <w:r w:rsidRPr="00F63C84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Pr="00F63C84">
        <w:rPr>
          <w:rFonts w:cstheme="minorHAnsi"/>
          <w:b/>
        </w:rPr>
        <w:t xml:space="preserve">May </w:t>
      </w:r>
      <w:r w:rsidR="000A7DD6">
        <w:rPr>
          <w:rFonts w:cstheme="minorHAnsi"/>
          <w:b/>
        </w:rPr>
        <w:t>‘</w:t>
      </w:r>
      <w:r w:rsidRPr="00F63C84">
        <w:rPr>
          <w:rFonts w:cstheme="minorHAnsi"/>
          <w:b/>
        </w:rPr>
        <w:t xml:space="preserve">20 – Feb </w:t>
      </w:r>
      <w:r w:rsidR="000A7DD6">
        <w:rPr>
          <w:rFonts w:cstheme="minorHAnsi"/>
          <w:b/>
        </w:rPr>
        <w:t>‘</w:t>
      </w:r>
      <w:r w:rsidRPr="00F63C84">
        <w:rPr>
          <w:rFonts w:cstheme="minorHAnsi"/>
          <w:b/>
        </w:rPr>
        <w:t>21</w:t>
      </w:r>
    </w:p>
    <w:p w14:paraId="644C24BA" w14:textId="36596A84" w:rsidR="0011007A" w:rsidRPr="00F63C84" w:rsidRDefault="0011007A" w:rsidP="000A7DD6">
      <w:pPr>
        <w:spacing w:after="0" w:line="240" w:lineRule="auto"/>
        <w:jc w:val="both"/>
        <w:rPr>
          <w:rFonts w:cstheme="minorHAnsi"/>
          <w:b/>
        </w:rPr>
      </w:pPr>
      <w:r w:rsidRPr="00F63C84">
        <w:rPr>
          <w:rFonts w:cstheme="minorHAnsi"/>
          <w:b/>
        </w:rPr>
        <w:t>Lead Validation Engineer</w:t>
      </w:r>
    </w:p>
    <w:p w14:paraId="053279ED" w14:textId="7E27A058" w:rsidR="002D327E" w:rsidRPr="00F63C84" w:rsidRDefault="002D327E" w:rsidP="000A7DD6">
      <w:pPr>
        <w:spacing w:after="0" w:line="240" w:lineRule="auto"/>
        <w:jc w:val="both"/>
        <w:rPr>
          <w:rFonts w:cstheme="minorHAnsi"/>
        </w:rPr>
      </w:pPr>
      <w:r w:rsidRPr="005A48F1">
        <w:rPr>
          <w:rFonts w:cstheme="minorHAnsi"/>
          <w:b/>
          <w:bCs/>
        </w:rPr>
        <w:t xml:space="preserve">Design control and Validation of </w:t>
      </w:r>
      <w:r w:rsidR="00642ACF" w:rsidRPr="005A48F1">
        <w:rPr>
          <w:rFonts w:cstheme="minorHAnsi"/>
          <w:b/>
          <w:bCs/>
        </w:rPr>
        <w:t>M</w:t>
      </w:r>
      <w:r w:rsidRPr="005A48F1">
        <w:rPr>
          <w:rFonts w:cstheme="minorHAnsi"/>
          <w:b/>
          <w:bCs/>
        </w:rPr>
        <w:t xml:space="preserve">edical </w:t>
      </w:r>
      <w:r w:rsidR="00642ACF" w:rsidRPr="005A48F1">
        <w:rPr>
          <w:rFonts w:cstheme="minorHAnsi"/>
          <w:b/>
          <w:bCs/>
        </w:rPr>
        <w:t>D</w:t>
      </w:r>
      <w:r w:rsidRPr="005A48F1">
        <w:rPr>
          <w:rFonts w:cstheme="minorHAnsi"/>
          <w:b/>
          <w:bCs/>
        </w:rPr>
        <w:t>evice</w:t>
      </w:r>
      <w:r w:rsidR="00515304" w:rsidRPr="005A48F1">
        <w:rPr>
          <w:rFonts w:cstheme="minorHAnsi"/>
          <w:b/>
          <w:bCs/>
        </w:rPr>
        <w:t>.</w:t>
      </w:r>
    </w:p>
    <w:p w14:paraId="7C7C28C0" w14:textId="77777777" w:rsidR="002D327E" w:rsidRPr="00F63C84" w:rsidRDefault="002D327E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 xml:space="preserve">Responsibilities: </w:t>
      </w:r>
    </w:p>
    <w:p w14:paraId="42343BAC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Participated in the planning phase of the project to identify the </w:t>
      </w:r>
      <w:r w:rsidRPr="000A7DD6">
        <w:rPr>
          <w:rFonts w:cstheme="minorHAnsi"/>
          <w:bCs/>
        </w:rPr>
        <w:t>objective</w:t>
      </w:r>
      <w:r w:rsidRPr="000A7DD6">
        <w:rPr>
          <w:rFonts w:cstheme="minorHAnsi"/>
        </w:rPr>
        <w:t xml:space="preserve"> and </w:t>
      </w:r>
      <w:r w:rsidRPr="000A7DD6">
        <w:rPr>
          <w:rFonts w:cstheme="minorHAnsi"/>
          <w:bCs/>
        </w:rPr>
        <w:t>scope</w:t>
      </w:r>
      <w:r w:rsidRPr="000A7DD6">
        <w:rPr>
          <w:rFonts w:cstheme="minorHAnsi"/>
        </w:rPr>
        <w:t xml:space="preserve"> of the medical device, capturing the initial </w:t>
      </w:r>
      <w:r w:rsidRPr="000A7DD6">
        <w:rPr>
          <w:rFonts w:cstheme="minorHAnsi"/>
          <w:bCs/>
        </w:rPr>
        <w:t>design and development plan, Quality Assurance (QA) plan</w:t>
      </w:r>
      <w:r w:rsidRPr="000A7DD6">
        <w:rPr>
          <w:rFonts w:cstheme="minorHAnsi"/>
        </w:rPr>
        <w:t xml:space="preserve">, and </w:t>
      </w:r>
      <w:r w:rsidRPr="000A7DD6">
        <w:rPr>
          <w:rFonts w:cstheme="minorHAnsi"/>
          <w:bCs/>
        </w:rPr>
        <w:t>Risk Management plan.</w:t>
      </w:r>
    </w:p>
    <w:p w14:paraId="68E1FAF1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Collecting </w:t>
      </w:r>
      <w:r w:rsidRPr="000A7DD6">
        <w:rPr>
          <w:rFonts w:cstheme="minorHAnsi"/>
          <w:bCs/>
        </w:rPr>
        <w:t>Design Inputs</w:t>
      </w:r>
      <w:r w:rsidRPr="000A7DD6">
        <w:rPr>
          <w:rFonts w:cstheme="minorHAnsi"/>
        </w:rPr>
        <w:t xml:space="preserve"> through the Joint Application Development </w:t>
      </w:r>
      <w:r w:rsidRPr="000A7DD6">
        <w:rPr>
          <w:rFonts w:cstheme="minorHAnsi"/>
          <w:bCs/>
        </w:rPr>
        <w:t>(JAD)</w:t>
      </w:r>
      <w:r w:rsidRPr="000A7DD6">
        <w:rPr>
          <w:rFonts w:cstheme="minorHAnsi"/>
        </w:rPr>
        <w:t xml:space="preserve"> session, Meetings, requirement workshops, talking to the end users and documentation.</w:t>
      </w:r>
    </w:p>
    <w:p w14:paraId="4064D800" w14:textId="55EB497D" w:rsidR="002D327E" w:rsidRPr="000A7DD6" w:rsidRDefault="00704654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Helping team in c</w:t>
      </w:r>
      <w:r w:rsidR="002D327E" w:rsidRPr="000A7DD6">
        <w:rPr>
          <w:rFonts w:cstheme="minorHAnsi"/>
        </w:rPr>
        <w:t xml:space="preserve">reating </w:t>
      </w:r>
      <w:r w:rsidR="002D327E" w:rsidRPr="000A7DD6">
        <w:rPr>
          <w:rFonts w:cstheme="minorHAnsi"/>
          <w:bCs/>
        </w:rPr>
        <w:t>Risk Management Plan</w:t>
      </w:r>
      <w:r w:rsidR="002D327E" w:rsidRPr="000A7DD6">
        <w:rPr>
          <w:rFonts w:cstheme="minorHAnsi"/>
        </w:rPr>
        <w:t xml:space="preserve">, preformed Risk Analysis as per the </w:t>
      </w:r>
      <w:r w:rsidR="002D327E" w:rsidRPr="000A7DD6">
        <w:rPr>
          <w:rFonts w:cstheme="minorHAnsi"/>
          <w:bCs/>
        </w:rPr>
        <w:t>design inputs</w:t>
      </w:r>
      <w:r w:rsidR="002D327E" w:rsidRPr="000A7DD6">
        <w:rPr>
          <w:rFonts w:cstheme="minorHAnsi"/>
        </w:rPr>
        <w:t xml:space="preserve">, determining the </w:t>
      </w:r>
      <w:r w:rsidR="002D327E" w:rsidRPr="000A7DD6">
        <w:rPr>
          <w:rFonts w:cstheme="minorHAnsi"/>
          <w:bCs/>
        </w:rPr>
        <w:t xml:space="preserve">risk level involved </w:t>
      </w:r>
      <w:r w:rsidR="002D327E" w:rsidRPr="000A7DD6">
        <w:rPr>
          <w:rFonts w:cstheme="minorHAnsi"/>
        </w:rPr>
        <w:t xml:space="preserve">along with the possible </w:t>
      </w:r>
      <w:r w:rsidR="002D327E" w:rsidRPr="000A7DD6">
        <w:rPr>
          <w:rFonts w:cstheme="minorHAnsi"/>
          <w:bCs/>
        </w:rPr>
        <w:t>mitigation plan</w:t>
      </w:r>
      <w:r w:rsidR="002D327E" w:rsidRPr="000A7DD6">
        <w:rPr>
          <w:rFonts w:cstheme="minorHAnsi"/>
        </w:rPr>
        <w:t xml:space="preserve"> and </w:t>
      </w:r>
      <w:r w:rsidR="002D327E" w:rsidRPr="000A7DD6">
        <w:rPr>
          <w:rFonts w:cstheme="minorHAnsi"/>
          <w:bCs/>
        </w:rPr>
        <w:t>mitigation action</w:t>
      </w:r>
      <w:r w:rsidR="002D327E" w:rsidRPr="000A7DD6">
        <w:rPr>
          <w:rFonts w:cstheme="minorHAnsi"/>
        </w:rPr>
        <w:t>.</w:t>
      </w:r>
    </w:p>
    <w:p w14:paraId="77BF59C7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Utilized the knowledge of regulations like</w:t>
      </w:r>
      <w:r w:rsidRPr="000A7DD6">
        <w:rPr>
          <w:rFonts w:cstheme="minorHAnsi"/>
          <w:bCs/>
        </w:rPr>
        <w:t xml:space="preserve"> Part 820, and ISO Standards: ISO 13485 (QSR), </w:t>
      </w:r>
      <w:r w:rsidRPr="000A7DD6">
        <w:rPr>
          <w:rFonts w:cstheme="minorHAnsi"/>
        </w:rPr>
        <w:t>and</w:t>
      </w:r>
      <w:r w:rsidRPr="000A7DD6">
        <w:rPr>
          <w:rFonts w:cstheme="minorHAnsi"/>
          <w:bCs/>
        </w:rPr>
        <w:t xml:space="preserve"> ISO 14971 </w:t>
      </w:r>
      <w:r w:rsidRPr="000A7DD6">
        <w:rPr>
          <w:rFonts w:cstheme="minorHAnsi"/>
        </w:rPr>
        <w:t xml:space="preserve">to check process and documentation compliance as well as </w:t>
      </w:r>
      <w:r w:rsidRPr="000A7DD6">
        <w:rPr>
          <w:rFonts w:cstheme="minorHAnsi"/>
          <w:bCs/>
        </w:rPr>
        <w:t>Quality Assurance</w:t>
      </w:r>
      <w:r w:rsidRPr="000A7DD6">
        <w:rPr>
          <w:rFonts w:cstheme="minorHAnsi"/>
        </w:rPr>
        <w:t xml:space="preserve"> and </w:t>
      </w:r>
      <w:r w:rsidRPr="000A7DD6">
        <w:rPr>
          <w:rFonts w:cstheme="minorHAnsi"/>
          <w:bCs/>
        </w:rPr>
        <w:t>Quality Control</w:t>
      </w:r>
      <w:r w:rsidRPr="000A7DD6">
        <w:rPr>
          <w:rFonts w:cstheme="minorHAnsi"/>
        </w:rPr>
        <w:t xml:space="preserve"> for the medical device.</w:t>
      </w:r>
    </w:p>
    <w:p w14:paraId="02E42913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Converting the Design Inputs in </w:t>
      </w:r>
      <w:r w:rsidRPr="000A7DD6">
        <w:rPr>
          <w:rFonts w:cstheme="minorHAnsi"/>
          <w:bCs/>
        </w:rPr>
        <w:t>Design Outputs</w:t>
      </w:r>
      <w:r w:rsidRPr="000A7DD6">
        <w:rPr>
          <w:rFonts w:cstheme="minorHAnsi"/>
        </w:rPr>
        <w:t xml:space="preserve">, performing the </w:t>
      </w:r>
      <w:r w:rsidRPr="000A7DD6">
        <w:rPr>
          <w:rFonts w:cstheme="minorHAnsi"/>
          <w:bCs/>
        </w:rPr>
        <w:t>risk evaluation</w:t>
      </w:r>
      <w:r w:rsidRPr="000A7DD6">
        <w:rPr>
          <w:rFonts w:cstheme="minorHAnsi"/>
        </w:rPr>
        <w:t xml:space="preserve">, conducting </w:t>
      </w:r>
      <w:r w:rsidRPr="000A7DD6">
        <w:rPr>
          <w:rFonts w:cstheme="minorHAnsi"/>
          <w:bCs/>
        </w:rPr>
        <w:t>design review meetings</w:t>
      </w:r>
      <w:r w:rsidRPr="000A7DD6">
        <w:rPr>
          <w:rFonts w:cstheme="minorHAnsi"/>
        </w:rPr>
        <w:t xml:space="preserve"> at various phases of the design, and updating the Device Master Record </w:t>
      </w:r>
      <w:r w:rsidRPr="000A7DD6">
        <w:rPr>
          <w:rFonts w:cstheme="minorHAnsi"/>
          <w:bCs/>
        </w:rPr>
        <w:t>(DMR)</w:t>
      </w:r>
      <w:r w:rsidRPr="000A7DD6">
        <w:rPr>
          <w:rFonts w:cstheme="minorHAnsi"/>
        </w:rPr>
        <w:t xml:space="preserve"> index</w:t>
      </w:r>
    </w:p>
    <w:p w14:paraId="06086219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Consolidating and Reviewing the </w:t>
      </w:r>
      <w:r w:rsidRPr="000A7DD6">
        <w:rPr>
          <w:rFonts w:cstheme="minorHAnsi"/>
          <w:bCs/>
        </w:rPr>
        <w:t>Design Verification plan</w:t>
      </w:r>
      <w:r w:rsidRPr="000A7DD6">
        <w:rPr>
          <w:rFonts w:cstheme="minorHAnsi"/>
        </w:rPr>
        <w:t xml:space="preserve"> and executing the included protocols in </w:t>
      </w:r>
      <w:r w:rsidRPr="000A7DD6">
        <w:rPr>
          <w:rFonts w:cstheme="minorHAnsi"/>
          <w:bCs/>
        </w:rPr>
        <w:t>design Validation</w:t>
      </w:r>
      <w:r w:rsidRPr="000A7DD6">
        <w:rPr>
          <w:rFonts w:cstheme="minorHAnsi"/>
        </w:rPr>
        <w:t xml:space="preserve">, and </w:t>
      </w:r>
      <w:r w:rsidRPr="000A7DD6">
        <w:rPr>
          <w:rFonts w:cstheme="minorHAnsi"/>
          <w:bCs/>
        </w:rPr>
        <w:t>Test Method Validation (TMV)</w:t>
      </w:r>
      <w:r w:rsidRPr="000A7DD6">
        <w:rPr>
          <w:rFonts w:cstheme="minorHAnsi"/>
        </w:rPr>
        <w:t>.</w:t>
      </w:r>
    </w:p>
    <w:p w14:paraId="0AA8024C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Drafting and Reviewing Installation Qualification </w:t>
      </w:r>
      <w:r w:rsidRPr="000A7DD6">
        <w:rPr>
          <w:rFonts w:cstheme="minorHAnsi"/>
          <w:bCs/>
        </w:rPr>
        <w:t>(IQ)</w:t>
      </w:r>
      <w:r w:rsidRPr="000A7DD6">
        <w:rPr>
          <w:rFonts w:cstheme="minorHAnsi"/>
        </w:rPr>
        <w:t xml:space="preserve">, Operational Qualification </w:t>
      </w:r>
      <w:r w:rsidRPr="000A7DD6">
        <w:rPr>
          <w:rFonts w:cstheme="minorHAnsi"/>
          <w:bCs/>
        </w:rPr>
        <w:t>(OQ)</w:t>
      </w:r>
      <w:r w:rsidRPr="000A7DD6">
        <w:rPr>
          <w:rFonts w:cstheme="minorHAnsi"/>
        </w:rPr>
        <w:t xml:space="preserve"> and Performance Qualification </w:t>
      </w:r>
      <w:r w:rsidRPr="000A7DD6">
        <w:rPr>
          <w:rFonts w:cstheme="minorHAnsi"/>
          <w:bCs/>
        </w:rPr>
        <w:t>(PQ)</w:t>
      </w:r>
      <w:r w:rsidRPr="000A7DD6">
        <w:rPr>
          <w:rFonts w:cstheme="minorHAnsi"/>
        </w:rPr>
        <w:t xml:space="preserve"> for the Medical and Diagnostic devices.  </w:t>
      </w:r>
    </w:p>
    <w:p w14:paraId="6E806D71" w14:textId="6C92A8A8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Managing the </w:t>
      </w:r>
      <w:r w:rsidRPr="000A7DD6">
        <w:rPr>
          <w:rFonts w:cstheme="minorHAnsi"/>
          <w:bCs/>
        </w:rPr>
        <w:t>Design Transfer</w:t>
      </w:r>
      <w:r w:rsidRPr="000A7DD6">
        <w:rPr>
          <w:rFonts w:cstheme="minorHAnsi"/>
        </w:rPr>
        <w:t xml:space="preserve"> Process, evaluating the Manufacturing </w:t>
      </w:r>
      <w:r w:rsidRPr="000A7DD6">
        <w:rPr>
          <w:rFonts w:cstheme="minorHAnsi"/>
          <w:bCs/>
        </w:rPr>
        <w:t>Facilities</w:t>
      </w:r>
      <w:r w:rsidR="00876443" w:rsidRPr="000A7DD6">
        <w:rPr>
          <w:rFonts w:cstheme="minorHAnsi"/>
          <w:bCs/>
        </w:rPr>
        <w:t xml:space="preserve">, </w:t>
      </w:r>
      <w:r w:rsidRPr="000A7DD6">
        <w:rPr>
          <w:rFonts w:cstheme="minorHAnsi"/>
          <w:bCs/>
        </w:rPr>
        <w:t>Utilities</w:t>
      </w:r>
      <w:r w:rsidR="00876443" w:rsidRPr="000A7DD6">
        <w:rPr>
          <w:rFonts w:cstheme="minorHAnsi"/>
          <w:bCs/>
        </w:rPr>
        <w:t xml:space="preserve"> </w:t>
      </w:r>
      <w:r w:rsidR="00876443" w:rsidRPr="000A7DD6">
        <w:rPr>
          <w:rFonts w:cstheme="minorHAnsi"/>
        </w:rPr>
        <w:t>and</w:t>
      </w:r>
      <w:r w:rsidR="00876443" w:rsidRPr="000A7DD6">
        <w:rPr>
          <w:rFonts w:cstheme="minorHAnsi"/>
          <w:bCs/>
        </w:rPr>
        <w:t xml:space="preserve"> Manufacturing Equipment </w:t>
      </w:r>
      <w:r w:rsidR="00876443" w:rsidRPr="000A7DD6">
        <w:rPr>
          <w:rFonts w:cstheme="minorHAnsi"/>
        </w:rPr>
        <w:t xml:space="preserve">like </w:t>
      </w:r>
      <w:r w:rsidR="00876443" w:rsidRPr="000A7DD6">
        <w:rPr>
          <w:rFonts w:cstheme="minorHAnsi"/>
          <w:bCs/>
        </w:rPr>
        <w:t>CIP/SIP</w:t>
      </w:r>
      <w:r w:rsidR="00876443" w:rsidRPr="000A7DD6">
        <w:rPr>
          <w:rFonts w:cstheme="minorHAnsi"/>
        </w:rPr>
        <w:t xml:space="preserve">, Reverse Osmosis </w:t>
      </w:r>
      <w:r w:rsidR="005F4C34" w:rsidRPr="000A7DD6">
        <w:rPr>
          <w:rFonts w:cstheme="minorHAnsi"/>
        </w:rPr>
        <w:t>Deionised</w:t>
      </w:r>
      <w:r w:rsidR="00876443" w:rsidRPr="000A7DD6">
        <w:rPr>
          <w:rFonts w:cstheme="minorHAnsi"/>
        </w:rPr>
        <w:t xml:space="preserve"> </w:t>
      </w:r>
      <w:r w:rsidR="00876443" w:rsidRPr="000A7DD6">
        <w:rPr>
          <w:rFonts w:cstheme="minorHAnsi"/>
          <w:bCs/>
        </w:rPr>
        <w:t>(RODI)</w:t>
      </w:r>
      <w:r w:rsidR="00876443" w:rsidRPr="000A7DD6">
        <w:rPr>
          <w:rFonts w:cstheme="minorHAnsi"/>
        </w:rPr>
        <w:t xml:space="preserve"> water system</w:t>
      </w:r>
      <w:r w:rsidRPr="000A7DD6">
        <w:rPr>
          <w:rFonts w:cstheme="minorHAnsi"/>
        </w:rPr>
        <w:t>, creating Manufacturing Plan to handle the process.</w:t>
      </w:r>
    </w:p>
    <w:p w14:paraId="4FF375D2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lastRenderedPageBreak/>
        <w:t xml:space="preserve">Reviewed the Design History File </w:t>
      </w:r>
      <w:r w:rsidRPr="000A7DD6">
        <w:rPr>
          <w:rFonts w:cstheme="minorHAnsi"/>
          <w:bCs/>
        </w:rPr>
        <w:t>(DHF)</w:t>
      </w:r>
      <w:r w:rsidRPr="000A7DD6">
        <w:rPr>
          <w:rFonts w:cstheme="minorHAnsi"/>
        </w:rPr>
        <w:t xml:space="preserve"> and Design Master Record </w:t>
      </w:r>
      <w:r w:rsidRPr="000A7DD6">
        <w:rPr>
          <w:rFonts w:cstheme="minorHAnsi"/>
          <w:bCs/>
        </w:rPr>
        <w:t xml:space="preserve">(DMR) </w:t>
      </w:r>
      <w:r w:rsidRPr="000A7DD6">
        <w:rPr>
          <w:rFonts w:cstheme="minorHAnsi"/>
        </w:rPr>
        <w:t xml:space="preserve">that summarizes the design and development processes as well as assuring the </w:t>
      </w:r>
      <w:r w:rsidRPr="000A7DD6">
        <w:rPr>
          <w:rFonts w:cstheme="minorHAnsi"/>
          <w:bCs/>
        </w:rPr>
        <w:t>Data Integrity</w:t>
      </w:r>
      <w:r w:rsidRPr="000A7DD6">
        <w:rPr>
          <w:rFonts w:cstheme="minorHAnsi"/>
        </w:rPr>
        <w:t>.</w:t>
      </w:r>
    </w:p>
    <w:p w14:paraId="49FBD72D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Responsible for development and execution of the </w:t>
      </w:r>
      <w:r w:rsidRPr="000A7DD6">
        <w:rPr>
          <w:rFonts w:cstheme="minorHAnsi"/>
          <w:bCs/>
        </w:rPr>
        <w:t>validation plan,</w:t>
      </w:r>
      <w:r w:rsidRPr="000A7DD6">
        <w:rPr>
          <w:rFonts w:cstheme="minorHAnsi"/>
        </w:rPr>
        <w:t xml:space="preserve"> </w:t>
      </w:r>
      <w:r w:rsidRPr="000A7DD6">
        <w:rPr>
          <w:rFonts w:cstheme="minorHAnsi"/>
          <w:bCs/>
        </w:rPr>
        <w:t>standard operating procedures,</w:t>
      </w:r>
      <w:r w:rsidRPr="000A7DD6">
        <w:rPr>
          <w:rFonts w:cstheme="minorHAnsi"/>
        </w:rPr>
        <w:t xml:space="preserve"> and templates for the manufacturing process.</w:t>
      </w:r>
    </w:p>
    <w:p w14:paraId="5D7AA3AD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Developed </w:t>
      </w:r>
      <w:r w:rsidRPr="000A7DD6">
        <w:rPr>
          <w:rFonts w:cstheme="minorHAnsi"/>
          <w:bCs/>
        </w:rPr>
        <w:t>test cases, test strategy, test plan and test summary report.</w:t>
      </w:r>
    </w:p>
    <w:p w14:paraId="47560E32" w14:textId="77777777" w:rsidR="002D327E" w:rsidRPr="000A7DD6" w:rsidRDefault="002D327E" w:rsidP="000A7DD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 xml:space="preserve">Used extensive knowledge of quality tools like </w:t>
      </w:r>
      <w:r w:rsidRPr="000A7DD6">
        <w:rPr>
          <w:rFonts w:cstheme="minorHAnsi"/>
          <w:bCs/>
        </w:rPr>
        <w:t>Design of Experimentation (DOE),</w:t>
      </w:r>
      <w:r w:rsidRPr="000A7DD6">
        <w:rPr>
          <w:rFonts w:cstheme="minorHAnsi"/>
        </w:rPr>
        <w:t xml:space="preserve"> </w:t>
      </w:r>
      <w:r w:rsidRPr="000A7DD6">
        <w:rPr>
          <w:rFonts w:cstheme="minorHAnsi"/>
          <w:bCs/>
        </w:rPr>
        <w:t>statistical process control (SPC)-</w:t>
      </w:r>
      <w:r w:rsidRPr="000A7DD6">
        <w:rPr>
          <w:rFonts w:cstheme="minorHAnsi"/>
        </w:rPr>
        <w:t xml:space="preserve"> to ensure the quality standards.</w:t>
      </w:r>
    </w:p>
    <w:p w14:paraId="0C8EE2B5" w14:textId="77777777" w:rsidR="004D2A61" w:rsidRPr="00F63C84" w:rsidRDefault="004D2A61" w:rsidP="000A7DD6">
      <w:pPr>
        <w:spacing w:after="0" w:line="240" w:lineRule="auto"/>
        <w:jc w:val="both"/>
        <w:rPr>
          <w:rFonts w:cstheme="minorHAnsi"/>
        </w:rPr>
      </w:pPr>
    </w:p>
    <w:p w14:paraId="3D79AE6E" w14:textId="396FE814" w:rsidR="006070F8" w:rsidRPr="00F63C84" w:rsidRDefault="0011007A" w:rsidP="000A7DD6">
      <w:pPr>
        <w:spacing w:after="0" w:line="240" w:lineRule="auto"/>
        <w:rPr>
          <w:rFonts w:cstheme="minorHAnsi"/>
          <w:b/>
        </w:rPr>
      </w:pPr>
      <w:r w:rsidRPr="00F63C84">
        <w:rPr>
          <w:rFonts w:cstheme="minorHAnsi"/>
          <w:b/>
        </w:rPr>
        <w:t>Merck Pharmaceuticals, Kenilworth, N</w:t>
      </w:r>
      <w:r w:rsidR="00800BF0">
        <w:rPr>
          <w:rFonts w:cstheme="minorHAnsi"/>
          <w:b/>
        </w:rPr>
        <w:t>J</w:t>
      </w:r>
      <w:r w:rsidRPr="00F63C84">
        <w:rPr>
          <w:rFonts w:cstheme="minorHAnsi"/>
          <w:b/>
        </w:rPr>
        <w:t>.</w:t>
      </w:r>
      <w:r w:rsidRPr="00F63C84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800BF0">
        <w:rPr>
          <w:rFonts w:cstheme="minorHAnsi"/>
          <w:b/>
        </w:rPr>
        <w:tab/>
      </w:r>
      <w:r w:rsidRPr="00F63C84">
        <w:rPr>
          <w:rFonts w:cstheme="minorHAnsi"/>
          <w:b/>
        </w:rPr>
        <w:t xml:space="preserve">Nov </w:t>
      </w:r>
      <w:r w:rsidR="000A7DD6">
        <w:rPr>
          <w:rFonts w:cstheme="minorHAnsi"/>
          <w:b/>
        </w:rPr>
        <w:t>‘</w:t>
      </w:r>
      <w:r w:rsidRPr="00F63C84">
        <w:rPr>
          <w:rFonts w:cstheme="minorHAnsi"/>
          <w:b/>
        </w:rPr>
        <w:t xml:space="preserve">19 – May </w:t>
      </w:r>
      <w:r w:rsidR="000A7DD6">
        <w:rPr>
          <w:rFonts w:cstheme="minorHAnsi"/>
          <w:b/>
        </w:rPr>
        <w:t>‘</w:t>
      </w:r>
      <w:r w:rsidRPr="00F63C84">
        <w:rPr>
          <w:rFonts w:cstheme="minorHAnsi"/>
          <w:b/>
        </w:rPr>
        <w:t>20</w:t>
      </w:r>
    </w:p>
    <w:p w14:paraId="16D02F66" w14:textId="1B0F7A37" w:rsidR="0011007A" w:rsidRPr="00F63C84" w:rsidRDefault="0011007A" w:rsidP="000A7DD6">
      <w:pPr>
        <w:spacing w:after="0" w:line="240" w:lineRule="auto"/>
        <w:rPr>
          <w:rFonts w:cstheme="minorHAnsi"/>
          <w:b/>
          <w:bCs/>
        </w:rPr>
      </w:pPr>
      <w:r w:rsidRPr="00F63C84">
        <w:rPr>
          <w:rFonts w:cstheme="minorHAnsi"/>
          <w:b/>
        </w:rPr>
        <w:t>Validation Lead</w:t>
      </w:r>
    </w:p>
    <w:p w14:paraId="56A28C98" w14:textId="1F81DC37" w:rsidR="00886A6A" w:rsidRPr="00F63C84" w:rsidRDefault="00886A6A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CF4039">
        <w:rPr>
          <w:rFonts w:cstheme="minorHAnsi"/>
          <w:b/>
          <w:bCs/>
        </w:rPr>
        <w:t>Commissioning and Qualification for Equipment and Process Validation for Oral Solid Dosage Forms.</w:t>
      </w:r>
    </w:p>
    <w:p w14:paraId="34F883E1" w14:textId="77777777" w:rsidR="00886A6A" w:rsidRPr="00F63C84" w:rsidRDefault="00886A6A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 xml:space="preserve">Responsibilities: </w:t>
      </w:r>
    </w:p>
    <w:p w14:paraId="3CE80E5A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Conforming that the Factory Acceptance Test </w:t>
      </w:r>
      <w:r w:rsidRPr="000A7DD6">
        <w:rPr>
          <w:rFonts w:cstheme="minorHAnsi"/>
          <w:bCs/>
        </w:rPr>
        <w:t>(FAT)</w:t>
      </w:r>
      <w:r w:rsidRPr="000A7DD6">
        <w:rPr>
          <w:rFonts w:cstheme="minorHAnsi"/>
        </w:rPr>
        <w:t xml:space="preserve"> has been completed for the manufacturing parameters and that equipment is ready for shipment and installation.</w:t>
      </w:r>
    </w:p>
    <w:p w14:paraId="2D7B74B4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Verifying that the Site Acceptance Test </w:t>
      </w:r>
      <w:r w:rsidRPr="000A7DD6">
        <w:rPr>
          <w:rFonts w:cstheme="minorHAnsi"/>
          <w:bCs/>
        </w:rPr>
        <w:t>(SAT)</w:t>
      </w:r>
      <w:r w:rsidRPr="000A7DD6">
        <w:rPr>
          <w:rFonts w:cstheme="minorHAnsi"/>
        </w:rPr>
        <w:t xml:space="preserve"> has been completed and executed along with consolidating the associated documentation. </w:t>
      </w:r>
    </w:p>
    <w:p w14:paraId="7438E758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Maintained </w:t>
      </w:r>
      <w:r w:rsidRPr="000A7DD6">
        <w:rPr>
          <w:rFonts w:cstheme="minorHAnsi"/>
          <w:bCs/>
        </w:rPr>
        <w:t>21 CFR Part 11</w:t>
      </w:r>
      <w:r w:rsidRPr="000A7DD6">
        <w:rPr>
          <w:rFonts w:cstheme="minorHAnsi"/>
        </w:rPr>
        <w:t xml:space="preserve"> compliance for computer systems by conducting </w:t>
      </w:r>
      <w:r w:rsidRPr="000A7DD6">
        <w:rPr>
          <w:rFonts w:cstheme="minorHAnsi"/>
          <w:bCs/>
        </w:rPr>
        <w:t>Risk Assessments</w:t>
      </w:r>
      <w:r w:rsidRPr="000A7DD6">
        <w:rPr>
          <w:rFonts w:cstheme="minorHAnsi"/>
        </w:rPr>
        <w:t xml:space="preserve">, identifying compliance </w:t>
      </w:r>
      <w:r w:rsidRPr="000A7DD6">
        <w:rPr>
          <w:rFonts w:cstheme="minorHAnsi"/>
          <w:bCs/>
        </w:rPr>
        <w:t>gaps</w:t>
      </w:r>
      <w:r w:rsidRPr="000A7DD6">
        <w:rPr>
          <w:rFonts w:cstheme="minorHAnsi"/>
        </w:rPr>
        <w:t xml:space="preserve">, and developing Remediation Plans as well as maintained </w:t>
      </w:r>
      <w:r w:rsidRPr="000A7DD6">
        <w:rPr>
          <w:rFonts w:cstheme="minorHAnsi"/>
          <w:bCs/>
        </w:rPr>
        <w:t>Data Integrity</w:t>
      </w:r>
      <w:r w:rsidRPr="000A7DD6">
        <w:rPr>
          <w:rFonts w:cstheme="minorHAnsi"/>
        </w:rPr>
        <w:t xml:space="preserve"> (DI) </w:t>
      </w:r>
      <w:r w:rsidRPr="000A7DD6">
        <w:rPr>
          <w:rFonts w:cstheme="minorHAnsi"/>
          <w:bCs/>
        </w:rPr>
        <w:t>ALCOA</w:t>
      </w:r>
      <w:r w:rsidRPr="000A7DD6">
        <w:rPr>
          <w:rFonts w:cstheme="minorHAnsi"/>
        </w:rPr>
        <w:t xml:space="preserve"> Principles into the process of implementation.</w:t>
      </w:r>
    </w:p>
    <w:p w14:paraId="460FFF86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Provided technical support to manufacturing for the utility and equipment validation of new and existing </w:t>
      </w:r>
      <w:r w:rsidRPr="000A7DD6">
        <w:rPr>
          <w:rFonts w:cstheme="minorHAnsi"/>
          <w:bCs/>
        </w:rPr>
        <w:t>GMP</w:t>
      </w:r>
      <w:r w:rsidRPr="000A7DD6">
        <w:rPr>
          <w:rFonts w:cstheme="minorHAnsi"/>
        </w:rPr>
        <w:t xml:space="preserve"> equipment such as autoclaves, tablet presses, blenders, and fluid bed granulators.</w:t>
      </w:r>
    </w:p>
    <w:p w14:paraId="6ECA8886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Indulged with validation activities for all validation system lifecycle deliverables from </w:t>
      </w:r>
      <w:r w:rsidRPr="000A7DD6">
        <w:rPr>
          <w:rFonts w:cstheme="minorHAnsi"/>
          <w:bCs/>
        </w:rPr>
        <w:t>Commissioning, Qualification (C&amp;Q)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 xml:space="preserve">Testing </w:t>
      </w:r>
      <w:r w:rsidRPr="000A7DD6">
        <w:rPr>
          <w:rFonts w:cstheme="minorHAnsi"/>
        </w:rPr>
        <w:t xml:space="preserve">and </w:t>
      </w:r>
      <w:r w:rsidRPr="000A7DD6">
        <w:rPr>
          <w:rFonts w:cstheme="minorHAnsi"/>
          <w:bCs/>
        </w:rPr>
        <w:t>Maintenance</w:t>
      </w:r>
      <w:r w:rsidRPr="000A7DD6">
        <w:rPr>
          <w:rFonts w:cstheme="minorHAnsi"/>
        </w:rPr>
        <w:t xml:space="preserve"> for the laboratory and manufacturing Equipment and Instrument.</w:t>
      </w:r>
    </w:p>
    <w:p w14:paraId="6AE47C81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Indulged with the ongoing Bioprocess Project, especially in </w:t>
      </w:r>
      <w:r w:rsidRPr="000A7DD6">
        <w:rPr>
          <w:rFonts w:cstheme="minorHAnsi"/>
          <w:bCs/>
        </w:rPr>
        <w:t>Upstream</w:t>
      </w:r>
      <w:r w:rsidRPr="000A7DD6">
        <w:rPr>
          <w:rFonts w:cstheme="minorHAnsi"/>
        </w:rPr>
        <w:t xml:space="preserve"> and </w:t>
      </w:r>
      <w:r w:rsidRPr="000A7DD6">
        <w:rPr>
          <w:rFonts w:cstheme="minorHAnsi"/>
          <w:bCs/>
        </w:rPr>
        <w:t>Downstream</w:t>
      </w:r>
      <w:r w:rsidRPr="000A7DD6">
        <w:rPr>
          <w:rFonts w:cstheme="minorHAnsi"/>
        </w:rPr>
        <w:t xml:space="preserve"> processes which includes documentation of preculture, inoculation, harvesting, filtration and purification process testing.</w:t>
      </w:r>
    </w:p>
    <w:p w14:paraId="5A895C92" w14:textId="7DEFFCA2" w:rsidR="00886A6A" w:rsidRPr="000A7DD6" w:rsidRDefault="001A603B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>Assisting</w:t>
      </w:r>
      <w:r w:rsidR="00886A6A" w:rsidRPr="000A7DD6">
        <w:rPr>
          <w:rFonts w:cstheme="minorHAnsi"/>
        </w:rPr>
        <w:t xml:space="preserve"> for qualification of </w:t>
      </w:r>
      <w:r w:rsidR="00886A6A" w:rsidRPr="000A7DD6">
        <w:rPr>
          <w:rFonts w:cstheme="minorHAnsi"/>
          <w:bCs/>
        </w:rPr>
        <w:t xml:space="preserve">HVAC </w:t>
      </w:r>
      <w:r w:rsidR="00886A6A" w:rsidRPr="000A7DD6">
        <w:rPr>
          <w:rFonts w:cstheme="minorHAnsi"/>
        </w:rPr>
        <w:t xml:space="preserve">and associated systems such as cooling towers, compressors, vacuum system, air circulation system, Freezers, Coolers, RODI water system, Laboratory Equipment (Incubator, Ovens, Autoclaves) and Instruments like bioreactor and Clean-In-Place </w:t>
      </w:r>
      <w:r w:rsidR="00886A6A" w:rsidRPr="000A7DD6">
        <w:rPr>
          <w:rFonts w:cstheme="minorHAnsi"/>
          <w:bCs/>
        </w:rPr>
        <w:t>(CIP)</w:t>
      </w:r>
      <w:r w:rsidR="00886A6A" w:rsidRPr="000A7DD6">
        <w:rPr>
          <w:rFonts w:cstheme="minorHAnsi"/>
        </w:rPr>
        <w:t xml:space="preserve">, Sterilization-In-Place </w:t>
      </w:r>
      <w:r w:rsidR="00886A6A" w:rsidRPr="000A7DD6">
        <w:rPr>
          <w:rFonts w:cstheme="minorHAnsi"/>
          <w:bCs/>
        </w:rPr>
        <w:t>(SIP)</w:t>
      </w:r>
      <w:r w:rsidR="00886A6A" w:rsidRPr="000A7DD6">
        <w:rPr>
          <w:rFonts w:cstheme="minorHAnsi"/>
        </w:rPr>
        <w:t xml:space="preserve"> .</w:t>
      </w:r>
    </w:p>
    <w:p w14:paraId="62B122AE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Responsible for preparing and reviewing of validation Protocols </w:t>
      </w:r>
      <w:r w:rsidRPr="000A7DD6">
        <w:rPr>
          <w:rFonts w:cstheme="minorHAnsi"/>
          <w:bCs/>
        </w:rPr>
        <w:t>IQ/OQ/PQ</w:t>
      </w:r>
      <w:r w:rsidRPr="000A7DD6">
        <w:rPr>
          <w:rFonts w:cstheme="minorHAnsi"/>
        </w:rPr>
        <w:t xml:space="preserve"> documentation, </w:t>
      </w:r>
      <w:r w:rsidRPr="000A7DD6">
        <w:rPr>
          <w:rFonts w:cstheme="minorHAnsi"/>
          <w:bCs/>
        </w:rPr>
        <w:t>VP, VSR, SOPs</w:t>
      </w:r>
      <w:r w:rsidRPr="000A7DD6">
        <w:rPr>
          <w:rFonts w:cstheme="minorHAnsi"/>
        </w:rPr>
        <w:t xml:space="preserve"> </w:t>
      </w:r>
      <w:r w:rsidRPr="000A7DD6">
        <w:rPr>
          <w:rFonts w:cstheme="minorHAnsi"/>
          <w:bCs/>
        </w:rPr>
        <w:t>Deviation management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Risk Assessment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Decommission report</w:t>
      </w:r>
      <w:r w:rsidRPr="000A7DD6">
        <w:rPr>
          <w:rFonts w:cstheme="minorHAnsi"/>
        </w:rPr>
        <w:t xml:space="preserve">, </w:t>
      </w:r>
      <w:r w:rsidRPr="000A7DD6">
        <w:rPr>
          <w:rFonts w:cstheme="minorHAnsi"/>
          <w:bCs/>
        </w:rPr>
        <w:t>Periodic Review</w:t>
      </w:r>
      <w:r w:rsidRPr="000A7DD6">
        <w:rPr>
          <w:rFonts w:cstheme="minorHAnsi"/>
        </w:rPr>
        <w:t xml:space="preserve"> Report.</w:t>
      </w:r>
    </w:p>
    <w:p w14:paraId="641806A8" w14:textId="0563DEDD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>Managing the evaluation in working with GxP suites</w:t>
      </w:r>
      <w:r w:rsidRPr="000A7DD6">
        <w:rPr>
          <w:rFonts w:cstheme="minorHAnsi"/>
          <w:bCs/>
        </w:rPr>
        <w:t>: GLP, GMP, GCP</w:t>
      </w:r>
      <w:r w:rsidRPr="000A7DD6">
        <w:rPr>
          <w:rFonts w:cstheme="minorHAnsi"/>
        </w:rPr>
        <w:t xml:space="preserve"> and </w:t>
      </w:r>
      <w:r w:rsidRPr="000A7DD6">
        <w:rPr>
          <w:rFonts w:cstheme="minorHAnsi"/>
          <w:bCs/>
        </w:rPr>
        <w:t>GAMP5</w:t>
      </w:r>
      <w:r w:rsidRPr="000A7DD6">
        <w:rPr>
          <w:rFonts w:cstheme="minorHAnsi"/>
        </w:rPr>
        <w:t>. Has excellent understanding of quality concepts, audits &amp; standards, ISO 9001, Six Sigma, SPC, DHF, and DOE.</w:t>
      </w:r>
    </w:p>
    <w:p w14:paraId="08C43AA5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 xml:space="preserve">Verified the validation activities and adequately recorded, documented, and carried out the qualification in accordance with the approved </w:t>
      </w:r>
      <w:r w:rsidRPr="000A7DD6">
        <w:rPr>
          <w:rFonts w:cstheme="minorHAnsi"/>
          <w:bCs/>
        </w:rPr>
        <w:t>Master Validation Plan</w:t>
      </w:r>
      <w:r w:rsidRPr="000A7DD6">
        <w:rPr>
          <w:rFonts w:cstheme="minorHAnsi"/>
        </w:rPr>
        <w:t xml:space="preserve"> and </w:t>
      </w:r>
      <w:r w:rsidRPr="000A7DD6">
        <w:rPr>
          <w:rFonts w:cstheme="minorHAnsi"/>
          <w:bCs/>
        </w:rPr>
        <w:t>Validation Protocols</w:t>
      </w:r>
      <w:r w:rsidRPr="000A7DD6">
        <w:rPr>
          <w:rFonts w:cstheme="minorHAnsi"/>
        </w:rPr>
        <w:t>.</w:t>
      </w:r>
    </w:p>
    <w:p w14:paraId="6B0A76B9" w14:textId="77777777" w:rsidR="00886A6A" w:rsidRPr="000A7DD6" w:rsidRDefault="00886A6A" w:rsidP="000A7DD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cstheme="minorHAnsi"/>
          <w:bCs/>
        </w:rPr>
      </w:pPr>
      <w:r w:rsidRPr="000A7DD6">
        <w:rPr>
          <w:rFonts w:cstheme="minorHAnsi"/>
        </w:rPr>
        <w:t>Prepare Deviation Report, as necessary. Conduct investigations for the generated Deviation Reports that includes troubleshoot of issues related to the Human Machine Interface (</w:t>
      </w:r>
      <w:r w:rsidRPr="000A7DD6">
        <w:rPr>
          <w:rFonts w:cstheme="minorHAnsi"/>
          <w:bCs/>
        </w:rPr>
        <w:t>HMIs</w:t>
      </w:r>
      <w:r w:rsidRPr="000A7DD6">
        <w:rPr>
          <w:rFonts w:cstheme="minorHAnsi"/>
        </w:rPr>
        <w:t>).</w:t>
      </w:r>
    </w:p>
    <w:p w14:paraId="482A3676" w14:textId="77777777" w:rsidR="0011007A" w:rsidRPr="00F63C84" w:rsidRDefault="0011007A" w:rsidP="000A7DD6">
      <w:pPr>
        <w:spacing w:after="0" w:line="240" w:lineRule="auto"/>
        <w:jc w:val="both"/>
        <w:rPr>
          <w:rFonts w:cstheme="minorHAnsi"/>
          <w:b/>
        </w:rPr>
      </w:pPr>
    </w:p>
    <w:p w14:paraId="0A66701B" w14:textId="48162787" w:rsidR="00C23F2A" w:rsidRPr="00F63C84" w:rsidRDefault="0011007A" w:rsidP="000A7DD6">
      <w:pPr>
        <w:spacing w:after="0" w:line="240" w:lineRule="auto"/>
        <w:jc w:val="both"/>
        <w:rPr>
          <w:rFonts w:cstheme="minorHAnsi"/>
          <w:b/>
        </w:rPr>
      </w:pPr>
      <w:r w:rsidRPr="00F63C84">
        <w:rPr>
          <w:rFonts w:cstheme="minorHAnsi"/>
          <w:b/>
        </w:rPr>
        <w:t>Jubilant Life Science, Noida, Uttar Pradesh</w:t>
      </w:r>
      <w:r w:rsidRPr="00F63C84">
        <w:rPr>
          <w:rFonts w:cstheme="minorHAnsi"/>
          <w:b/>
        </w:rPr>
        <w:tab/>
      </w:r>
      <w:r w:rsidRPr="00F63C84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0A7DD6">
        <w:rPr>
          <w:rFonts w:cstheme="minorHAnsi"/>
          <w:b/>
        </w:rPr>
        <w:tab/>
      </w:r>
      <w:r w:rsidR="00CF4039">
        <w:rPr>
          <w:rFonts w:cstheme="minorHAnsi"/>
          <w:b/>
        </w:rPr>
        <w:tab/>
      </w:r>
      <w:r w:rsidR="00CF4039">
        <w:rPr>
          <w:rFonts w:cstheme="minorHAnsi"/>
          <w:b/>
        </w:rPr>
        <w:tab/>
      </w:r>
      <w:r w:rsidR="00CF4039">
        <w:rPr>
          <w:rFonts w:cstheme="minorHAnsi"/>
          <w:b/>
        </w:rPr>
        <w:tab/>
      </w:r>
      <w:r w:rsidRPr="00F63C84">
        <w:rPr>
          <w:rFonts w:cstheme="minorHAnsi"/>
          <w:b/>
        </w:rPr>
        <w:t xml:space="preserve">Feb </w:t>
      </w:r>
      <w:r w:rsidR="000A7DD6">
        <w:rPr>
          <w:rFonts w:cstheme="minorHAnsi"/>
          <w:b/>
        </w:rPr>
        <w:t>‘</w:t>
      </w:r>
      <w:r w:rsidRPr="00F63C84">
        <w:rPr>
          <w:rFonts w:cstheme="minorHAnsi"/>
          <w:b/>
        </w:rPr>
        <w:t xml:space="preserve">18 – Aug </w:t>
      </w:r>
      <w:r w:rsidR="000A7DD6">
        <w:rPr>
          <w:rFonts w:cstheme="minorHAnsi"/>
          <w:b/>
        </w:rPr>
        <w:t>‘</w:t>
      </w:r>
      <w:r w:rsidRPr="00F63C84">
        <w:rPr>
          <w:rFonts w:cstheme="minorHAnsi"/>
          <w:b/>
        </w:rPr>
        <w:t>19</w:t>
      </w:r>
    </w:p>
    <w:p w14:paraId="3F6A27F0" w14:textId="22E23876" w:rsidR="0011007A" w:rsidRPr="00F63C84" w:rsidRDefault="0011007A" w:rsidP="000A7DD6">
      <w:pPr>
        <w:spacing w:after="0" w:line="240" w:lineRule="auto"/>
        <w:jc w:val="both"/>
        <w:rPr>
          <w:rFonts w:cstheme="minorHAnsi"/>
          <w:b/>
        </w:rPr>
      </w:pPr>
      <w:r w:rsidRPr="00F63C84">
        <w:rPr>
          <w:rFonts w:cstheme="minorHAnsi"/>
          <w:b/>
        </w:rPr>
        <w:t>Process Validation Engineer</w:t>
      </w:r>
    </w:p>
    <w:p w14:paraId="1A53A90A" w14:textId="2261DDAC" w:rsidR="00F410DB" w:rsidRPr="00CF4039" w:rsidRDefault="00F410DB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CF4039">
        <w:rPr>
          <w:rFonts w:cstheme="minorHAnsi"/>
          <w:b/>
          <w:bCs/>
        </w:rPr>
        <w:t>Implementation of Electronic Document Management System (EDMS).</w:t>
      </w:r>
    </w:p>
    <w:p w14:paraId="1688B496" w14:textId="77777777" w:rsidR="00F410DB" w:rsidRPr="00F63C84" w:rsidRDefault="00F410DB" w:rsidP="000A7DD6">
      <w:pPr>
        <w:spacing w:after="0" w:line="240" w:lineRule="auto"/>
        <w:jc w:val="both"/>
        <w:rPr>
          <w:rFonts w:cstheme="minorHAnsi"/>
          <w:b/>
          <w:bCs/>
        </w:rPr>
      </w:pPr>
      <w:r w:rsidRPr="00F63C84">
        <w:rPr>
          <w:rFonts w:cstheme="minorHAnsi"/>
          <w:b/>
          <w:bCs/>
        </w:rPr>
        <w:t xml:space="preserve">Responsibilities: </w:t>
      </w:r>
    </w:p>
    <w:p w14:paraId="15848AB4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The scope of this project was to Implement and enhance the capability of the existing Electronic Document Management System compliance with FDA 21CFR part 11 and GxP and GAMP 5 standards.</w:t>
      </w:r>
    </w:p>
    <w:p w14:paraId="18C9D550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Reviewed the Workflow, Business workflow and process chart created using MS Visio for training module under the EDMS application.</w:t>
      </w:r>
    </w:p>
    <w:p w14:paraId="12092134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Played the key role in High Level Risk Assessment (HLRA) and compliance issue concerning the Data Migration activities and during the execution of protocol.</w:t>
      </w:r>
    </w:p>
    <w:p w14:paraId="034B71C8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Develop the Validation Master Plan (VMP) and Validation Protocol along with the Responsibility, Accountability, Contributors, Informed (RACI) matrix.</w:t>
      </w:r>
    </w:p>
    <w:p w14:paraId="0058A761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Reviewed User Requirement Specification (URS) and verified the User Requirement mapping to the Business Workflows.</w:t>
      </w:r>
    </w:p>
    <w:p w14:paraId="6419DDAD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Reviewed Functional Requirement Specification (FRS) and Configurational Requirement Specification (CRS) for the EDMS system and ensured that these specifications were properly traceable and linked to corresponding Test Step Descriptions.</w:t>
      </w:r>
    </w:p>
    <w:p w14:paraId="4F5A117B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Performed Functional Risk Assessments (FRA) on the functionality of the system.</w:t>
      </w:r>
    </w:p>
    <w:p w14:paraId="4D5D6AE2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lastRenderedPageBreak/>
        <w:t>Developed the Requirement Traceability Matrix (RTM) document to map the test steps with the User and Functional Requirements.</w:t>
      </w:r>
    </w:p>
    <w:p w14:paraId="13DA39B8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Reviewed Installation Qualification (IQ), Operational Qualification (OQ) and Performance Qualification (PQ) for the EDMS system.</w:t>
      </w:r>
    </w:p>
    <w:p w14:paraId="35E5049D" w14:textId="7580FC72" w:rsidR="00F410DB" w:rsidRPr="000A7DD6" w:rsidRDefault="00EB356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Volunteered in</w:t>
      </w:r>
      <w:r w:rsidR="00F410DB" w:rsidRPr="000A7DD6">
        <w:rPr>
          <w:rFonts w:cstheme="minorHAnsi"/>
        </w:rPr>
        <w:t xml:space="preserve"> executing Dry Runs and Informal Testing and building User Training Material (UTM).</w:t>
      </w:r>
    </w:p>
    <w:p w14:paraId="3A72B4B3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Developed the Deviation Log and Change Control Management Report (CCMR).</w:t>
      </w:r>
    </w:p>
    <w:p w14:paraId="5D8B0D58" w14:textId="77777777" w:rsidR="00F410DB" w:rsidRPr="000A7DD6" w:rsidRDefault="00F410DB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Drafted Data Integrity Risk Assessment (DIRA) documents.</w:t>
      </w:r>
    </w:p>
    <w:p w14:paraId="3A8BCC66" w14:textId="5AB4C47B" w:rsidR="00F410DB" w:rsidRPr="000A7DD6" w:rsidRDefault="0099536E" w:rsidP="000A7DD6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0A7DD6">
        <w:rPr>
          <w:rFonts w:cstheme="minorHAnsi"/>
        </w:rPr>
        <w:t>Assisted in</w:t>
      </w:r>
      <w:r w:rsidR="00F410DB" w:rsidRPr="000A7DD6">
        <w:rPr>
          <w:rFonts w:cstheme="minorHAnsi"/>
        </w:rPr>
        <w:t xml:space="preserve"> RCA leading to identification of discrepancies and failure of the test scripts and made resolutions such that they are following GAMP 5 and 21 CFR part 11 guidelines.</w:t>
      </w:r>
    </w:p>
    <w:p w14:paraId="1ED63202" w14:textId="77777777" w:rsidR="003B315D" w:rsidRPr="00F63C84" w:rsidRDefault="003B315D" w:rsidP="000A7DD6">
      <w:pPr>
        <w:spacing w:after="0" w:line="240" w:lineRule="auto"/>
        <w:jc w:val="both"/>
        <w:rPr>
          <w:rFonts w:cstheme="minorHAnsi"/>
        </w:rPr>
      </w:pPr>
    </w:p>
    <w:sectPr w:rsidR="003B315D" w:rsidRPr="00F63C84" w:rsidSect="00071BC0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8DA3" w14:textId="77777777" w:rsidR="00EE2B72" w:rsidRDefault="00EE2B72" w:rsidP="00AC0D29">
      <w:pPr>
        <w:spacing w:after="0" w:line="240" w:lineRule="auto"/>
      </w:pPr>
      <w:r>
        <w:separator/>
      </w:r>
    </w:p>
  </w:endnote>
  <w:endnote w:type="continuationSeparator" w:id="0">
    <w:p w14:paraId="474D6DCE" w14:textId="77777777" w:rsidR="00EE2B72" w:rsidRDefault="00EE2B72" w:rsidP="00AC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8438" w14:textId="77777777" w:rsidR="00EE2B72" w:rsidRDefault="00EE2B72" w:rsidP="00AC0D29">
      <w:pPr>
        <w:spacing w:after="0" w:line="240" w:lineRule="auto"/>
      </w:pPr>
      <w:r>
        <w:separator/>
      </w:r>
    </w:p>
  </w:footnote>
  <w:footnote w:type="continuationSeparator" w:id="0">
    <w:p w14:paraId="7CEA25E5" w14:textId="77777777" w:rsidR="00EE2B72" w:rsidRDefault="00EE2B72" w:rsidP="00AC0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CA743962"/>
    <w:lvl w:ilvl="0" w:tplc="182009A4">
      <w:numFmt w:val="decimal"/>
      <w:lvlText w:val=""/>
      <w:lvlJc w:val="left"/>
    </w:lvl>
    <w:lvl w:ilvl="1" w:tplc="42A2AF90">
      <w:numFmt w:val="decimal"/>
      <w:lvlText w:val=""/>
      <w:lvlJc w:val="left"/>
    </w:lvl>
    <w:lvl w:ilvl="2" w:tplc="D7CEA6A6">
      <w:numFmt w:val="decimal"/>
      <w:lvlText w:val=""/>
      <w:lvlJc w:val="left"/>
    </w:lvl>
    <w:lvl w:ilvl="3" w:tplc="CDDC2CAA">
      <w:numFmt w:val="decimal"/>
      <w:lvlText w:val=""/>
      <w:lvlJc w:val="left"/>
    </w:lvl>
    <w:lvl w:ilvl="4" w:tplc="DB8C4938">
      <w:numFmt w:val="decimal"/>
      <w:lvlText w:val=""/>
      <w:lvlJc w:val="left"/>
    </w:lvl>
    <w:lvl w:ilvl="5" w:tplc="3670E658">
      <w:numFmt w:val="decimal"/>
      <w:lvlText w:val=""/>
      <w:lvlJc w:val="left"/>
    </w:lvl>
    <w:lvl w:ilvl="6" w:tplc="5BF06E90">
      <w:numFmt w:val="decimal"/>
      <w:lvlText w:val=""/>
      <w:lvlJc w:val="left"/>
    </w:lvl>
    <w:lvl w:ilvl="7" w:tplc="16AE523C">
      <w:numFmt w:val="decimal"/>
      <w:lvlText w:val=""/>
      <w:lvlJc w:val="left"/>
    </w:lvl>
    <w:lvl w:ilvl="8" w:tplc="3B6A9DAA">
      <w:numFmt w:val="decimal"/>
      <w:lvlText w:val=""/>
      <w:lvlJc w:val="left"/>
    </w:lvl>
  </w:abstractNum>
  <w:abstractNum w:abstractNumId="1" w15:restartNumberingAfterBreak="0">
    <w:nsid w:val="048105AF"/>
    <w:multiLevelType w:val="hybridMultilevel"/>
    <w:tmpl w:val="6640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15A"/>
    <w:multiLevelType w:val="hybridMultilevel"/>
    <w:tmpl w:val="F828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3CD"/>
    <w:multiLevelType w:val="hybridMultilevel"/>
    <w:tmpl w:val="B3544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45D25"/>
    <w:multiLevelType w:val="hybridMultilevel"/>
    <w:tmpl w:val="55F2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555B"/>
    <w:multiLevelType w:val="hybridMultilevel"/>
    <w:tmpl w:val="AEAA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3EC"/>
    <w:multiLevelType w:val="hybridMultilevel"/>
    <w:tmpl w:val="2220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646E"/>
    <w:multiLevelType w:val="hybridMultilevel"/>
    <w:tmpl w:val="53C0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950"/>
    <w:multiLevelType w:val="hybridMultilevel"/>
    <w:tmpl w:val="8918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2959"/>
    <w:multiLevelType w:val="hybridMultilevel"/>
    <w:tmpl w:val="F0D8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42403"/>
    <w:multiLevelType w:val="hybridMultilevel"/>
    <w:tmpl w:val="5B16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29F6"/>
    <w:multiLevelType w:val="hybridMultilevel"/>
    <w:tmpl w:val="182A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4028B"/>
    <w:multiLevelType w:val="hybridMultilevel"/>
    <w:tmpl w:val="F6FC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C63FB"/>
    <w:multiLevelType w:val="hybridMultilevel"/>
    <w:tmpl w:val="AC38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2AAE"/>
    <w:multiLevelType w:val="hybridMultilevel"/>
    <w:tmpl w:val="01F2E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B45952"/>
    <w:multiLevelType w:val="hybridMultilevel"/>
    <w:tmpl w:val="AE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0C24"/>
    <w:multiLevelType w:val="hybridMultilevel"/>
    <w:tmpl w:val="F50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D5727"/>
    <w:multiLevelType w:val="hybridMultilevel"/>
    <w:tmpl w:val="6246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010"/>
    <w:multiLevelType w:val="hybridMultilevel"/>
    <w:tmpl w:val="2D9CF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C87F97"/>
    <w:multiLevelType w:val="hybridMultilevel"/>
    <w:tmpl w:val="1CBA6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E35CEE"/>
    <w:multiLevelType w:val="hybridMultilevel"/>
    <w:tmpl w:val="C47A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75293"/>
    <w:multiLevelType w:val="hybridMultilevel"/>
    <w:tmpl w:val="11BC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521BE"/>
    <w:multiLevelType w:val="hybridMultilevel"/>
    <w:tmpl w:val="3B3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D21CC"/>
    <w:multiLevelType w:val="hybridMultilevel"/>
    <w:tmpl w:val="7810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12847"/>
    <w:multiLevelType w:val="hybridMultilevel"/>
    <w:tmpl w:val="B9B8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02846"/>
    <w:multiLevelType w:val="hybridMultilevel"/>
    <w:tmpl w:val="84AA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07CFC"/>
    <w:multiLevelType w:val="hybridMultilevel"/>
    <w:tmpl w:val="24B8F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DA73BD"/>
    <w:multiLevelType w:val="hybridMultilevel"/>
    <w:tmpl w:val="D652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404FA"/>
    <w:multiLevelType w:val="hybridMultilevel"/>
    <w:tmpl w:val="4CA02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46BF9"/>
    <w:multiLevelType w:val="hybridMultilevel"/>
    <w:tmpl w:val="73AE65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C321C"/>
    <w:multiLevelType w:val="hybridMultilevel"/>
    <w:tmpl w:val="3E82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15EA"/>
    <w:multiLevelType w:val="hybridMultilevel"/>
    <w:tmpl w:val="CE7E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82D28"/>
    <w:multiLevelType w:val="hybridMultilevel"/>
    <w:tmpl w:val="040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1D23"/>
    <w:multiLevelType w:val="hybridMultilevel"/>
    <w:tmpl w:val="FE0E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82B"/>
    <w:multiLevelType w:val="hybridMultilevel"/>
    <w:tmpl w:val="D0CC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734D5"/>
    <w:multiLevelType w:val="hybridMultilevel"/>
    <w:tmpl w:val="3CC2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237CC"/>
    <w:multiLevelType w:val="hybridMultilevel"/>
    <w:tmpl w:val="4CA026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B6705"/>
    <w:multiLevelType w:val="hybridMultilevel"/>
    <w:tmpl w:val="D620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D0A4C"/>
    <w:multiLevelType w:val="hybridMultilevel"/>
    <w:tmpl w:val="5BCAD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252AFB"/>
    <w:multiLevelType w:val="hybridMultilevel"/>
    <w:tmpl w:val="3FFE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81107"/>
    <w:multiLevelType w:val="hybridMultilevel"/>
    <w:tmpl w:val="B46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B2EA7"/>
    <w:multiLevelType w:val="hybridMultilevel"/>
    <w:tmpl w:val="D2A0F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22E23"/>
    <w:multiLevelType w:val="hybridMultilevel"/>
    <w:tmpl w:val="506C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E5191"/>
    <w:multiLevelType w:val="hybridMultilevel"/>
    <w:tmpl w:val="E102C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983205"/>
    <w:multiLevelType w:val="hybridMultilevel"/>
    <w:tmpl w:val="2B8E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81465">
    <w:abstractNumId w:val="29"/>
  </w:num>
  <w:num w:numId="2" w16cid:durableId="1357660481">
    <w:abstractNumId w:val="13"/>
  </w:num>
  <w:num w:numId="3" w16cid:durableId="83763935">
    <w:abstractNumId w:val="12"/>
  </w:num>
  <w:num w:numId="4" w16cid:durableId="2056267444">
    <w:abstractNumId w:val="28"/>
  </w:num>
  <w:num w:numId="5" w16cid:durableId="438109867">
    <w:abstractNumId w:val="36"/>
  </w:num>
  <w:num w:numId="6" w16cid:durableId="1894081551">
    <w:abstractNumId w:val="40"/>
  </w:num>
  <w:num w:numId="7" w16cid:durableId="226114896">
    <w:abstractNumId w:val="10"/>
  </w:num>
  <w:num w:numId="8" w16cid:durableId="838497909">
    <w:abstractNumId w:val="5"/>
  </w:num>
  <w:num w:numId="9" w16cid:durableId="668798789">
    <w:abstractNumId w:val="44"/>
  </w:num>
  <w:num w:numId="10" w16cid:durableId="1760440308">
    <w:abstractNumId w:val="0"/>
  </w:num>
  <w:num w:numId="11" w16cid:durableId="1047295367">
    <w:abstractNumId w:val="41"/>
  </w:num>
  <w:num w:numId="12" w16cid:durableId="1069772170">
    <w:abstractNumId w:val="8"/>
  </w:num>
  <w:num w:numId="13" w16cid:durableId="1748453215">
    <w:abstractNumId w:val="7"/>
  </w:num>
  <w:num w:numId="14" w16cid:durableId="206528087">
    <w:abstractNumId w:val="23"/>
  </w:num>
  <w:num w:numId="15" w16cid:durableId="1500081029">
    <w:abstractNumId w:val="11"/>
  </w:num>
  <w:num w:numId="16" w16cid:durableId="348214932">
    <w:abstractNumId w:val="2"/>
  </w:num>
  <w:num w:numId="17" w16cid:durableId="292684592">
    <w:abstractNumId w:val="20"/>
  </w:num>
  <w:num w:numId="18" w16cid:durableId="447552332">
    <w:abstractNumId w:val="39"/>
  </w:num>
  <w:num w:numId="19" w16cid:durableId="10283337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327215">
    <w:abstractNumId w:val="5"/>
  </w:num>
  <w:num w:numId="21" w16cid:durableId="96878223">
    <w:abstractNumId w:val="35"/>
  </w:num>
  <w:num w:numId="22" w16cid:durableId="1577133997">
    <w:abstractNumId w:val="4"/>
  </w:num>
  <w:num w:numId="23" w16cid:durableId="894586151">
    <w:abstractNumId w:val="30"/>
  </w:num>
  <w:num w:numId="24" w16cid:durableId="301468532">
    <w:abstractNumId w:val="32"/>
  </w:num>
  <w:num w:numId="25" w16cid:durableId="172115388">
    <w:abstractNumId w:val="37"/>
  </w:num>
  <w:num w:numId="26" w16cid:durableId="1175652538">
    <w:abstractNumId w:val="1"/>
  </w:num>
  <w:num w:numId="27" w16cid:durableId="412556272">
    <w:abstractNumId w:val="25"/>
  </w:num>
  <w:num w:numId="28" w16cid:durableId="1638414017">
    <w:abstractNumId w:val="15"/>
  </w:num>
  <w:num w:numId="29" w16cid:durableId="1208297038">
    <w:abstractNumId w:val="42"/>
  </w:num>
  <w:num w:numId="30" w16cid:durableId="962614032">
    <w:abstractNumId w:val="26"/>
  </w:num>
  <w:num w:numId="31" w16cid:durableId="65222595">
    <w:abstractNumId w:val="38"/>
  </w:num>
  <w:num w:numId="32" w16cid:durableId="1922905736">
    <w:abstractNumId w:val="21"/>
  </w:num>
  <w:num w:numId="33" w16cid:durableId="530608770">
    <w:abstractNumId w:val="19"/>
  </w:num>
  <w:num w:numId="34" w16cid:durableId="375350319">
    <w:abstractNumId w:val="6"/>
  </w:num>
  <w:num w:numId="35" w16cid:durableId="2062292294">
    <w:abstractNumId w:val="24"/>
  </w:num>
  <w:num w:numId="36" w16cid:durableId="1158770310">
    <w:abstractNumId w:val="22"/>
  </w:num>
  <w:num w:numId="37" w16cid:durableId="1365444821">
    <w:abstractNumId w:val="43"/>
  </w:num>
  <w:num w:numId="38" w16cid:durableId="1501845670">
    <w:abstractNumId w:val="9"/>
  </w:num>
  <w:num w:numId="39" w16cid:durableId="1136946686">
    <w:abstractNumId w:val="3"/>
  </w:num>
  <w:num w:numId="40" w16cid:durableId="1004548204">
    <w:abstractNumId w:val="34"/>
  </w:num>
  <w:num w:numId="41" w16cid:durableId="1472167782">
    <w:abstractNumId w:val="17"/>
  </w:num>
  <w:num w:numId="42" w16cid:durableId="13851578">
    <w:abstractNumId w:val="18"/>
  </w:num>
  <w:num w:numId="43" w16cid:durableId="405810194">
    <w:abstractNumId w:val="27"/>
  </w:num>
  <w:num w:numId="44" w16cid:durableId="428157215">
    <w:abstractNumId w:val="14"/>
  </w:num>
  <w:num w:numId="45" w16cid:durableId="238442486">
    <w:abstractNumId w:val="16"/>
  </w:num>
  <w:num w:numId="46" w16cid:durableId="2087993934">
    <w:abstractNumId w:val="33"/>
  </w:num>
  <w:num w:numId="47" w16cid:durableId="13487556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29"/>
    <w:rsid w:val="00003B4A"/>
    <w:rsid w:val="0000593A"/>
    <w:rsid w:val="00012B39"/>
    <w:rsid w:val="00017DF0"/>
    <w:rsid w:val="00026DF6"/>
    <w:rsid w:val="00027AD3"/>
    <w:rsid w:val="00044876"/>
    <w:rsid w:val="00052C09"/>
    <w:rsid w:val="00053065"/>
    <w:rsid w:val="00053232"/>
    <w:rsid w:val="00056623"/>
    <w:rsid w:val="00061711"/>
    <w:rsid w:val="000668B3"/>
    <w:rsid w:val="00071BC0"/>
    <w:rsid w:val="0007689E"/>
    <w:rsid w:val="000A7DD6"/>
    <w:rsid w:val="000B1415"/>
    <w:rsid w:val="000B2C53"/>
    <w:rsid w:val="000C25A7"/>
    <w:rsid w:val="000C448C"/>
    <w:rsid w:val="000D7103"/>
    <w:rsid w:val="000F4B1C"/>
    <w:rsid w:val="000F5346"/>
    <w:rsid w:val="00100FD9"/>
    <w:rsid w:val="0011007A"/>
    <w:rsid w:val="00130A98"/>
    <w:rsid w:val="0013136A"/>
    <w:rsid w:val="00135943"/>
    <w:rsid w:val="00136E59"/>
    <w:rsid w:val="001458CA"/>
    <w:rsid w:val="00146E31"/>
    <w:rsid w:val="00151FC7"/>
    <w:rsid w:val="001652FD"/>
    <w:rsid w:val="00171026"/>
    <w:rsid w:val="00171792"/>
    <w:rsid w:val="0017461B"/>
    <w:rsid w:val="00176101"/>
    <w:rsid w:val="001922CB"/>
    <w:rsid w:val="001A1CC9"/>
    <w:rsid w:val="001A603B"/>
    <w:rsid w:val="001B3C53"/>
    <w:rsid w:val="001C2E2D"/>
    <w:rsid w:val="001C5B5C"/>
    <w:rsid w:val="001C7912"/>
    <w:rsid w:val="001D5E44"/>
    <w:rsid w:val="001F716F"/>
    <w:rsid w:val="002025D8"/>
    <w:rsid w:val="00211CA4"/>
    <w:rsid w:val="00221EE5"/>
    <w:rsid w:val="00222BBB"/>
    <w:rsid w:val="00225B11"/>
    <w:rsid w:val="00237B06"/>
    <w:rsid w:val="00245754"/>
    <w:rsid w:val="00270C8C"/>
    <w:rsid w:val="00291DB4"/>
    <w:rsid w:val="002929C4"/>
    <w:rsid w:val="00295AA5"/>
    <w:rsid w:val="002C1EA4"/>
    <w:rsid w:val="002C76EB"/>
    <w:rsid w:val="002D0BA6"/>
    <w:rsid w:val="002D207B"/>
    <w:rsid w:val="002D327E"/>
    <w:rsid w:val="0030096F"/>
    <w:rsid w:val="00304E3F"/>
    <w:rsid w:val="0030529A"/>
    <w:rsid w:val="00312C50"/>
    <w:rsid w:val="00313AF2"/>
    <w:rsid w:val="00314515"/>
    <w:rsid w:val="00333C10"/>
    <w:rsid w:val="0033503F"/>
    <w:rsid w:val="00354A34"/>
    <w:rsid w:val="00356A43"/>
    <w:rsid w:val="00371D89"/>
    <w:rsid w:val="003747AA"/>
    <w:rsid w:val="003A5A30"/>
    <w:rsid w:val="003A700C"/>
    <w:rsid w:val="003B315D"/>
    <w:rsid w:val="003B7406"/>
    <w:rsid w:val="003C0D53"/>
    <w:rsid w:val="003C0E96"/>
    <w:rsid w:val="003E1FE1"/>
    <w:rsid w:val="003E296D"/>
    <w:rsid w:val="003E3D82"/>
    <w:rsid w:val="003E73DB"/>
    <w:rsid w:val="003F1B6F"/>
    <w:rsid w:val="00401850"/>
    <w:rsid w:val="004134C2"/>
    <w:rsid w:val="00413BED"/>
    <w:rsid w:val="00414B58"/>
    <w:rsid w:val="0042050B"/>
    <w:rsid w:val="00425F35"/>
    <w:rsid w:val="00457C53"/>
    <w:rsid w:val="00460F88"/>
    <w:rsid w:val="00464492"/>
    <w:rsid w:val="004664B5"/>
    <w:rsid w:val="004846DC"/>
    <w:rsid w:val="00487AFC"/>
    <w:rsid w:val="00492174"/>
    <w:rsid w:val="00494F46"/>
    <w:rsid w:val="00496279"/>
    <w:rsid w:val="004978FD"/>
    <w:rsid w:val="004A021E"/>
    <w:rsid w:val="004A5D74"/>
    <w:rsid w:val="004A6F52"/>
    <w:rsid w:val="004C11DE"/>
    <w:rsid w:val="004C3447"/>
    <w:rsid w:val="004D2A61"/>
    <w:rsid w:val="004D6F9D"/>
    <w:rsid w:val="004E4FC2"/>
    <w:rsid w:val="004E7617"/>
    <w:rsid w:val="00504B5F"/>
    <w:rsid w:val="00506651"/>
    <w:rsid w:val="005079C6"/>
    <w:rsid w:val="00510A7E"/>
    <w:rsid w:val="00515304"/>
    <w:rsid w:val="00522774"/>
    <w:rsid w:val="0052356A"/>
    <w:rsid w:val="00531E56"/>
    <w:rsid w:val="005356C0"/>
    <w:rsid w:val="00566A16"/>
    <w:rsid w:val="00582BC9"/>
    <w:rsid w:val="005A48F1"/>
    <w:rsid w:val="005B2796"/>
    <w:rsid w:val="005B5043"/>
    <w:rsid w:val="005C01F5"/>
    <w:rsid w:val="005C2F23"/>
    <w:rsid w:val="005D2C8B"/>
    <w:rsid w:val="005E49D5"/>
    <w:rsid w:val="005F4C34"/>
    <w:rsid w:val="006070F8"/>
    <w:rsid w:val="006233D0"/>
    <w:rsid w:val="006305D8"/>
    <w:rsid w:val="00632D43"/>
    <w:rsid w:val="00642ACF"/>
    <w:rsid w:val="00655686"/>
    <w:rsid w:val="006568E0"/>
    <w:rsid w:val="00657725"/>
    <w:rsid w:val="006670E2"/>
    <w:rsid w:val="00667EBA"/>
    <w:rsid w:val="00672746"/>
    <w:rsid w:val="00686613"/>
    <w:rsid w:val="00690417"/>
    <w:rsid w:val="0069316E"/>
    <w:rsid w:val="006A6302"/>
    <w:rsid w:val="006B4283"/>
    <w:rsid w:val="006B6D76"/>
    <w:rsid w:val="006C0D3B"/>
    <w:rsid w:val="006C777F"/>
    <w:rsid w:val="006D38F3"/>
    <w:rsid w:val="006D63D4"/>
    <w:rsid w:val="006E041A"/>
    <w:rsid w:val="006E17DD"/>
    <w:rsid w:val="006E4E60"/>
    <w:rsid w:val="006F24AE"/>
    <w:rsid w:val="00704654"/>
    <w:rsid w:val="007062F2"/>
    <w:rsid w:val="007153B2"/>
    <w:rsid w:val="00716E80"/>
    <w:rsid w:val="00716F12"/>
    <w:rsid w:val="00717716"/>
    <w:rsid w:val="007237AF"/>
    <w:rsid w:val="007403F2"/>
    <w:rsid w:val="0074668E"/>
    <w:rsid w:val="0075189F"/>
    <w:rsid w:val="00754169"/>
    <w:rsid w:val="00763212"/>
    <w:rsid w:val="00765F12"/>
    <w:rsid w:val="00772056"/>
    <w:rsid w:val="00777388"/>
    <w:rsid w:val="00787C00"/>
    <w:rsid w:val="007B4072"/>
    <w:rsid w:val="007B4192"/>
    <w:rsid w:val="007C0AE8"/>
    <w:rsid w:val="007C25F9"/>
    <w:rsid w:val="007C3239"/>
    <w:rsid w:val="007C5F50"/>
    <w:rsid w:val="007C7172"/>
    <w:rsid w:val="007E331A"/>
    <w:rsid w:val="00800BF0"/>
    <w:rsid w:val="0080347D"/>
    <w:rsid w:val="00811F22"/>
    <w:rsid w:val="00816FCE"/>
    <w:rsid w:val="00822461"/>
    <w:rsid w:val="00835CDA"/>
    <w:rsid w:val="00841EDD"/>
    <w:rsid w:val="0084602A"/>
    <w:rsid w:val="00847F58"/>
    <w:rsid w:val="008732EB"/>
    <w:rsid w:val="00876443"/>
    <w:rsid w:val="00880086"/>
    <w:rsid w:val="00886A6A"/>
    <w:rsid w:val="008B2867"/>
    <w:rsid w:val="008C3D2E"/>
    <w:rsid w:val="008D40FC"/>
    <w:rsid w:val="008E757F"/>
    <w:rsid w:val="008F0146"/>
    <w:rsid w:val="008F15AD"/>
    <w:rsid w:val="008F2A1C"/>
    <w:rsid w:val="008F31D9"/>
    <w:rsid w:val="008F3B03"/>
    <w:rsid w:val="00901BE1"/>
    <w:rsid w:val="00902248"/>
    <w:rsid w:val="00926572"/>
    <w:rsid w:val="009266FB"/>
    <w:rsid w:val="00936C63"/>
    <w:rsid w:val="0094453D"/>
    <w:rsid w:val="0094547D"/>
    <w:rsid w:val="009477EC"/>
    <w:rsid w:val="00950E45"/>
    <w:rsid w:val="00954198"/>
    <w:rsid w:val="00954DD5"/>
    <w:rsid w:val="00956F0D"/>
    <w:rsid w:val="00986585"/>
    <w:rsid w:val="00986AD6"/>
    <w:rsid w:val="0099536E"/>
    <w:rsid w:val="009A0C38"/>
    <w:rsid w:val="009C35CD"/>
    <w:rsid w:val="009F76AE"/>
    <w:rsid w:val="00A15E9F"/>
    <w:rsid w:val="00A24044"/>
    <w:rsid w:val="00A31635"/>
    <w:rsid w:val="00A414B6"/>
    <w:rsid w:val="00A448A3"/>
    <w:rsid w:val="00A53724"/>
    <w:rsid w:val="00A5486E"/>
    <w:rsid w:val="00A54AC6"/>
    <w:rsid w:val="00A55757"/>
    <w:rsid w:val="00A60BB3"/>
    <w:rsid w:val="00A61A06"/>
    <w:rsid w:val="00A62F63"/>
    <w:rsid w:val="00A71175"/>
    <w:rsid w:val="00A842B0"/>
    <w:rsid w:val="00A84E06"/>
    <w:rsid w:val="00A91704"/>
    <w:rsid w:val="00A964A5"/>
    <w:rsid w:val="00A9686B"/>
    <w:rsid w:val="00AA1F50"/>
    <w:rsid w:val="00AB5FCF"/>
    <w:rsid w:val="00AB6789"/>
    <w:rsid w:val="00AC049A"/>
    <w:rsid w:val="00AC0D29"/>
    <w:rsid w:val="00AC1A4C"/>
    <w:rsid w:val="00AD7597"/>
    <w:rsid w:val="00AD7A8C"/>
    <w:rsid w:val="00AE3322"/>
    <w:rsid w:val="00AF631B"/>
    <w:rsid w:val="00B12AED"/>
    <w:rsid w:val="00B20E4A"/>
    <w:rsid w:val="00B23826"/>
    <w:rsid w:val="00B26BEA"/>
    <w:rsid w:val="00B34FDF"/>
    <w:rsid w:val="00B41DF2"/>
    <w:rsid w:val="00B51387"/>
    <w:rsid w:val="00B91D25"/>
    <w:rsid w:val="00B97B45"/>
    <w:rsid w:val="00BA7B9D"/>
    <w:rsid w:val="00BB3152"/>
    <w:rsid w:val="00BB3458"/>
    <w:rsid w:val="00BB5129"/>
    <w:rsid w:val="00BC2A4A"/>
    <w:rsid w:val="00BD1DA1"/>
    <w:rsid w:val="00BD2965"/>
    <w:rsid w:val="00BD3DE1"/>
    <w:rsid w:val="00BE7767"/>
    <w:rsid w:val="00BE7B5D"/>
    <w:rsid w:val="00BF3198"/>
    <w:rsid w:val="00C0003D"/>
    <w:rsid w:val="00C0335C"/>
    <w:rsid w:val="00C03A80"/>
    <w:rsid w:val="00C17916"/>
    <w:rsid w:val="00C17B36"/>
    <w:rsid w:val="00C23F2A"/>
    <w:rsid w:val="00C3357D"/>
    <w:rsid w:val="00C341FB"/>
    <w:rsid w:val="00C42638"/>
    <w:rsid w:val="00C45068"/>
    <w:rsid w:val="00C45BBE"/>
    <w:rsid w:val="00C4713A"/>
    <w:rsid w:val="00C577A9"/>
    <w:rsid w:val="00C70828"/>
    <w:rsid w:val="00C71CA4"/>
    <w:rsid w:val="00C90A85"/>
    <w:rsid w:val="00C92ED3"/>
    <w:rsid w:val="00C951AB"/>
    <w:rsid w:val="00CD10E0"/>
    <w:rsid w:val="00CE07BD"/>
    <w:rsid w:val="00CE4DA9"/>
    <w:rsid w:val="00CE784E"/>
    <w:rsid w:val="00CF0A33"/>
    <w:rsid w:val="00CF4039"/>
    <w:rsid w:val="00CF64D6"/>
    <w:rsid w:val="00CF757C"/>
    <w:rsid w:val="00CF7908"/>
    <w:rsid w:val="00D22E0A"/>
    <w:rsid w:val="00D33686"/>
    <w:rsid w:val="00D35567"/>
    <w:rsid w:val="00D4617A"/>
    <w:rsid w:val="00D7060F"/>
    <w:rsid w:val="00DA177D"/>
    <w:rsid w:val="00DA57EA"/>
    <w:rsid w:val="00DB42EA"/>
    <w:rsid w:val="00DB692F"/>
    <w:rsid w:val="00DD7BFA"/>
    <w:rsid w:val="00DE2712"/>
    <w:rsid w:val="00DF4BDD"/>
    <w:rsid w:val="00E10F8C"/>
    <w:rsid w:val="00E13DC8"/>
    <w:rsid w:val="00E169E8"/>
    <w:rsid w:val="00E2120D"/>
    <w:rsid w:val="00E3485E"/>
    <w:rsid w:val="00E34A17"/>
    <w:rsid w:val="00E61609"/>
    <w:rsid w:val="00E64968"/>
    <w:rsid w:val="00E662A5"/>
    <w:rsid w:val="00E70934"/>
    <w:rsid w:val="00E820A5"/>
    <w:rsid w:val="00E84359"/>
    <w:rsid w:val="00E868D3"/>
    <w:rsid w:val="00EB356B"/>
    <w:rsid w:val="00EC51BE"/>
    <w:rsid w:val="00EE2B72"/>
    <w:rsid w:val="00EF082D"/>
    <w:rsid w:val="00EF29AF"/>
    <w:rsid w:val="00F057DA"/>
    <w:rsid w:val="00F06D3D"/>
    <w:rsid w:val="00F2103C"/>
    <w:rsid w:val="00F234B6"/>
    <w:rsid w:val="00F31D81"/>
    <w:rsid w:val="00F40E69"/>
    <w:rsid w:val="00F410DB"/>
    <w:rsid w:val="00F42EB9"/>
    <w:rsid w:val="00F47744"/>
    <w:rsid w:val="00F50914"/>
    <w:rsid w:val="00F565E3"/>
    <w:rsid w:val="00F56F08"/>
    <w:rsid w:val="00F63C84"/>
    <w:rsid w:val="00F64EFE"/>
    <w:rsid w:val="00F82BF1"/>
    <w:rsid w:val="00F8633E"/>
    <w:rsid w:val="00F8656E"/>
    <w:rsid w:val="00F925A1"/>
    <w:rsid w:val="00F935B3"/>
    <w:rsid w:val="00FA3B18"/>
    <w:rsid w:val="00FC1A52"/>
    <w:rsid w:val="00FC550B"/>
    <w:rsid w:val="00FC6FCB"/>
    <w:rsid w:val="00FD3223"/>
    <w:rsid w:val="00FE1BFD"/>
    <w:rsid w:val="00FF16D7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4C301"/>
  <w15:chartTrackingRefBased/>
  <w15:docId w15:val="{88A4AEFD-759F-43F7-ACA1-BAA3BDD5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29"/>
  </w:style>
  <w:style w:type="paragraph" w:styleId="Footer">
    <w:name w:val="footer"/>
    <w:basedOn w:val="Normal"/>
    <w:link w:val="FooterChar"/>
    <w:uiPriority w:val="99"/>
    <w:unhideWhenUsed/>
    <w:rsid w:val="00AC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29"/>
  </w:style>
  <w:style w:type="table" w:styleId="TableGrid">
    <w:name w:val="Table Grid"/>
    <w:basedOn w:val="TableNormal"/>
    <w:uiPriority w:val="59"/>
    <w:rsid w:val="00AC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C0D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822461"/>
  </w:style>
  <w:style w:type="character" w:styleId="Hyperlink">
    <w:name w:val="Hyperlink"/>
    <w:basedOn w:val="DefaultParagraphFont"/>
    <w:uiPriority w:val="99"/>
    <w:unhideWhenUsed/>
    <w:rsid w:val="007C25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B883-372C-412C-AEDC-C2F30C59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ramnaik vankadothu</dc:creator>
  <cp:keywords/>
  <dc:description/>
  <cp:lastModifiedBy>4525</cp:lastModifiedBy>
  <cp:revision>87</cp:revision>
  <dcterms:created xsi:type="dcterms:W3CDTF">2024-01-23T04:39:00Z</dcterms:created>
  <dcterms:modified xsi:type="dcterms:W3CDTF">2024-05-28T15:33:00Z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32c7b1327eda3ac146c73fd672ba114dbdbcd45bf4ef8aa5c06f673cc1df2d47</vt:lpwstr>
  </property>
</Properties>
</file>